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6EA1F89A">
            <wp:simplePos x="0" y="0"/>
            <wp:positionH relativeFrom="margin">
              <wp:posOffset>-219075</wp:posOffset>
            </wp:positionH>
            <wp:positionV relativeFrom="paragraph">
              <wp:posOffset>101600</wp:posOffset>
            </wp:positionV>
            <wp:extent cx="1192530" cy="1190625"/>
            <wp:effectExtent l="0" t="0" r="762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9" cy="1214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10628715"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44D47EA" w14:textId="77777777" w:rsidR="007033FC"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7033FC">
        <w:rPr>
          <w:rFonts w:ascii="Times New Roman" w:hAnsi="Times New Roman" w:cs="Times New Roman"/>
          <w:b/>
          <w:sz w:val="26"/>
          <w:szCs w:val="26"/>
        </w:rPr>
        <w:t>2</w:t>
      </w:r>
      <w:r w:rsidR="007033FC" w:rsidRPr="007033FC">
        <w:rPr>
          <w:rFonts w:ascii="Times New Roman" w:hAnsi="Times New Roman" w:cs="Times New Roman"/>
          <w:b/>
          <w:sz w:val="26"/>
          <w:szCs w:val="26"/>
          <w:vertAlign w:val="superscript"/>
        </w:rPr>
        <w:t>nd</w:t>
      </w:r>
      <w:r w:rsidR="007033FC">
        <w:rPr>
          <w:rFonts w:ascii="Times New Roman" w:hAnsi="Times New Roman" w:cs="Times New Roman"/>
          <w:b/>
          <w:sz w:val="26"/>
          <w:szCs w:val="26"/>
        </w:rPr>
        <w:t xml:space="preserve"> </w:t>
      </w:r>
      <w:r w:rsidR="00DE2E72">
        <w:rPr>
          <w:rFonts w:ascii="Times New Roman" w:hAnsi="Times New Roman" w:cs="Times New Roman"/>
          <w:b/>
          <w:sz w:val="26"/>
          <w:szCs w:val="26"/>
        </w:rPr>
        <w:t xml:space="preserve">Sunday </w:t>
      </w:r>
      <w:r w:rsidR="00801D8F">
        <w:rPr>
          <w:rFonts w:ascii="Times New Roman" w:hAnsi="Times New Roman" w:cs="Times New Roman"/>
          <w:b/>
          <w:sz w:val="26"/>
          <w:szCs w:val="26"/>
        </w:rPr>
        <w:t>of Lent</w:t>
      </w:r>
      <w:r w:rsidR="00BA197B">
        <w:rPr>
          <w:rFonts w:ascii="Times New Roman" w:hAnsi="Times New Roman" w:cs="Times New Roman"/>
          <w:b/>
          <w:sz w:val="26"/>
          <w:szCs w:val="26"/>
        </w:rPr>
        <w:t xml:space="preserve">, </w:t>
      </w:r>
      <w:r w:rsidR="007033FC">
        <w:rPr>
          <w:rFonts w:ascii="Times New Roman" w:hAnsi="Times New Roman" w:cs="Times New Roman"/>
          <w:b/>
          <w:sz w:val="26"/>
          <w:szCs w:val="26"/>
        </w:rPr>
        <w:t>16</w:t>
      </w:r>
      <w:r w:rsidR="00801D8F" w:rsidRPr="00801D8F">
        <w:rPr>
          <w:rFonts w:ascii="Times New Roman" w:hAnsi="Times New Roman" w:cs="Times New Roman"/>
          <w:b/>
          <w:sz w:val="26"/>
          <w:szCs w:val="26"/>
          <w:vertAlign w:val="superscript"/>
        </w:rPr>
        <w:t>th</w:t>
      </w:r>
      <w:r w:rsidR="00801D8F">
        <w:rPr>
          <w:rFonts w:ascii="Times New Roman" w:hAnsi="Times New Roman" w:cs="Times New Roman"/>
          <w:b/>
          <w:sz w:val="26"/>
          <w:szCs w:val="26"/>
        </w:rPr>
        <w:t xml:space="preserve"> </w:t>
      </w:r>
      <w:r w:rsidR="00862778">
        <w:rPr>
          <w:rFonts w:ascii="Times New Roman" w:hAnsi="Times New Roman" w:cs="Times New Roman"/>
          <w:b/>
          <w:sz w:val="26"/>
          <w:szCs w:val="26"/>
        </w:rPr>
        <w:t>March</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5F7C9385" w14:textId="637799C2" w:rsidR="00114796" w:rsidRDefault="0070214D"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CAFOD </w:t>
      </w:r>
      <w:r w:rsidR="007033FC">
        <w:rPr>
          <w:rFonts w:ascii="Times New Roman" w:hAnsi="Times New Roman" w:cs="Times New Roman"/>
          <w:b/>
          <w:sz w:val="26"/>
          <w:szCs w:val="26"/>
        </w:rPr>
        <w:t xml:space="preserve">Day of Prayer for the Needy and Hungry of the World </w:t>
      </w:r>
      <w:r w:rsidR="00715085">
        <w:rPr>
          <w:rFonts w:ascii="Times New Roman" w:hAnsi="Times New Roman" w:cs="Times New Roman"/>
          <w:b/>
          <w:sz w:val="26"/>
          <w:szCs w:val="26"/>
        </w:rPr>
        <w:t xml:space="preserve">  </w:t>
      </w:r>
    </w:p>
    <w:p w14:paraId="38F3D048" w14:textId="4F9B9BE6" w:rsidR="0057130F" w:rsidRDefault="00C074A2"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64CC0C1"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70214D">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 xml:space="preserve">(Page 449 in Missal for Order of the </w:t>
      </w:r>
      <w:proofErr w:type="gramStart"/>
      <w:r w:rsidR="00D621AB" w:rsidRPr="0094602E">
        <w:rPr>
          <w:rFonts w:ascii="Times New Roman" w:hAnsi="Times New Roman" w:cs="Times New Roman"/>
          <w:bCs/>
          <w:i/>
          <w:iCs/>
          <w:sz w:val="24"/>
          <w:szCs w:val="24"/>
        </w:rPr>
        <w:t>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roofErr w:type="gramEnd"/>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9B13F2">
        <w:rPr>
          <w:rFonts w:ascii="Times New Roman" w:hAnsi="Times New Roman" w:cs="Times New Roman"/>
          <w:bCs/>
          <w:i/>
          <w:iCs/>
          <w:sz w:val="26"/>
          <w:szCs w:val="26"/>
        </w:rPr>
        <w:t>8</w:t>
      </w:r>
      <w:r w:rsidR="007033FC">
        <w:rPr>
          <w:rFonts w:ascii="Times New Roman" w:hAnsi="Times New Roman" w:cs="Times New Roman"/>
          <w:bCs/>
          <w:i/>
          <w:iCs/>
          <w:sz w:val="26"/>
          <w:szCs w:val="26"/>
        </w:rPr>
        <w:t>24</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47199CDD" w14:textId="6FD47C8F" w:rsidR="009D4AC9" w:rsidRDefault="009D4AC9" w:rsidP="00655650">
      <w:pPr>
        <w:spacing w:after="4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008C243C" w14:textId="77777777" w:rsidR="00DE2D71" w:rsidRPr="00FA7E86" w:rsidRDefault="00DE2D71" w:rsidP="008358A2">
      <w:pPr>
        <w:spacing w:after="40"/>
        <w:rPr>
          <w:rFonts w:cstheme="minorHAnsi"/>
          <w:i/>
          <w:iCs/>
          <w:color w:val="111111"/>
          <w:shd w:val="clear" w:color="auto" w:fill="FFFFFF"/>
        </w:rPr>
      </w:pPr>
      <w:r w:rsidRPr="00FA7E86">
        <w:rPr>
          <w:rFonts w:cstheme="minorHAnsi"/>
        </w:rPr>
        <w:t xml:space="preserve">It was good to see so many of you attending our Jubilee Year Lenten Service as we focussed on the Mission Cross and renewed our commitment to </w:t>
      </w:r>
      <w:r>
        <w:rPr>
          <w:rFonts w:cstheme="minorHAnsi"/>
        </w:rPr>
        <w:t xml:space="preserve">our </w:t>
      </w:r>
      <w:r w:rsidRPr="00FA7E86">
        <w:rPr>
          <w:rFonts w:cstheme="minorHAnsi"/>
        </w:rPr>
        <w:t xml:space="preserve">crucified </w:t>
      </w:r>
      <w:r>
        <w:rPr>
          <w:rFonts w:cstheme="minorHAnsi"/>
        </w:rPr>
        <w:t>Lord</w:t>
      </w:r>
      <w:r w:rsidRPr="00FA7E86">
        <w:rPr>
          <w:rFonts w:cstheme="minorHAnsi"/>
        </w:rPr>
        <w:t xml:space="preserve">. </w:t>
      </w:r>
      <w:r w:rsidRPr="00FA7E86">
        <w:rPr>
          <w:rFonts w:cstheme="minorHAnsi"/>
          <w:b/>
          <w:bCs/>
        </w:rPr>
        <w:t xml:space="preserve">Chiara Lubich </w:t>
      </w:r>
      <w:r w:rsidRPr="00FA7E86">
        <w:rPr>
          <w:rFonts w:cstheme="minorHAnsi"/>
          <w:i/>
          <w:iCs/>
        </w:rPr>
        <w:t>(1920-2008)</w:t>
      </w:r>
      <w:r w:rsidRPr="00FA7E86">
        <w:rPr>
          <w:rFonts w:cstheme="minorHAnsi"/>
          <w:b/>
          <w:bCs/>
        </w:rPr>
        <w:t xml:space="preserve">, the founder of the </w:t>
      </w:r>
      <w:proofErr w:type="spellStart"/>
      <w:r w:rsidRPr="00FA7E86">
        <w:rPr>
          <w:rFonts w:cstheme="minorHAnsi"/>
          <w:b/>
          <w:bCs/>
        </w:rPr>
        <w:t>Focolare</w:t>
      </w:r>
      <w:proofErr w:type="spellEnd"/>
      <w:r w:rsidRPr="00FA7E86">
        <w:rPr>
          <w:rFonts w:cstheme="minorHAnsi"/>
          <w:b/>
          <w:bCs/>
        </w:rPr>
        <w:t xml:space="preserve"> </w:t>
      </w:r>
      <w:r>
        <w:rPr>
          <w:rFonts w:cstheme="minorHAnsi"/>
          <w:b/>
          <w:bCs/>
        </w:rPr>
        <w:t>M</w:t>
      </w:r>
      <w:r w:rsidRPr="00FA7E86">
        <w:rPr>
          <w:rFonts w:cstheme="minorHAnsi"/>
          <w:b/>
          <w:bCs/>
        </w:rPr>
        <w:t>ovement,</w:t>
      </w:r>
      <w:r w:rsidRPr="00FA7E86">
        <w:rPr>
          <w:rFonts w:cstheme="minorHAnsi"/>
        </w:rPr>
        <w:t xml:space="preserve"> had a special devotion to </w:t>
      </w:r>
      <w:r w:rsidRPr="00FA7E86">
        <w:rPr>
          <w:rFonts w:cstheme="minorHAnsi"/>
          <w:b/>
          <w:bCs/>
        </w:rPr>
        <w:t>‘Jesus Forsaken’</w:t>
      </w:r>
      <w:r w:rsidRPr="00FA7E86">
        <w:rPr>
          <w:rFonts w:cstheme="minorHAnsi"/>
        </w:rPr>
        <w:t xml:space="preserve"> as he hung on the cross: </w:t>
      </w:r>
      <w:r>
        <w:rPr>
          <w:rFonts w:cstheme="minorHAnsi"/>
        </w:rPr>
        <w:br/>
      </w:r>
      <w:r w:rsidRPr="00FA7E86">
        <w:rPr>
          <w:rFonts w:cstheme="minorHAnsi"/>
          <w:i/>
          <w:iCs/>
          <w:color w:val="111111"/>
          <w:shd w:val="clear" w:color="auto" w:fill="FFFFFF"/>
        </w:rPr>
        <w:t xml:space="preserve">‘One day we asked ourselves what was the greatest suffering of Jesus on the cross, and it seemed to us that it was that cry, uttered after three hours of agony, </w:t>
      </w:r>
      <w:r w:rsidRPr="00FA7E86">
        <w:rPr>
          <w:rFonts w:cstheme="minorHAnsi"/>
          <w:b/>
          <w:bCs/>
          <w:i/>
          <w:iCs/>
          <w:color w:val="111111"/>
          <w:shd w:val="clear" w:color="auto" w:fill="FFFFFF"/>
        </w:rPr>
        <w:t>“My God, my God, why have you forsaken me?”</w:t>
      </w:r>
      <w:r w:rsidRPr="00FA7E86">
        <w:rPr>
          <w:rFonts w:cstheme="minorHAnsi"/>
          <w:i/>
          <w:iCs/>
          <w:color w:val="111111"/>
          <w:shd w:val="clear" w:color="auto" w:fill="FFFFFF"/>
        </w:rPr>
        <w:t xml:space="preserve"> (Cf Mt 27:46; Mk 15:34). It is like the swan song of the </w:t>
      </w:r>
      <w:proofErr w:type="gramStart"/>
      <w:r w:rsidRPr="00FA7E86">
        <w:rPr>
          <w:rFonts w:cstheme="minorHAnsi"/>
          <w:i/>
          <w:iCs/>
          <w:color w:val="111111"/>
          <w:shd w:val="clear" w:color="auto" w:fill="FFFFFF"/>
        </w:rPr>
        <w:t>God-Man</w:t>
      </w:r>
      <w:proofErr w:type="gramEnd"/>
      <w:r w:rsidRPr="00FA7E86">
        <w:rPr>
          <w:rFonts w:cstheme="minorHAnsi"/>
          <w:i/>
          <w:iCs/>
          <w:color w:val="111111"/>
          <w:shd w:val="clear" w:color="auto" w:fill="FFFFFF"/>
        </w:rPr>
        <w:t xml:space="preserve"> who had poured out everything of himself for his brothers and sisters. </w:t>
      </w:r>
      <w:r w:rsidRPr="00FA7E86">
        <w:rPr>
          <w:rFonts w:cstheme="minorHAnsi"/>
          <w:b/>
          <w:bCs/>
          <w:i/>
          <w:iCs/>
          <w:color w:val="111111"/>
          <w:shd w:val="clear" w:color="auto" w:fill="FFFFFF"/>
        </w:rPr>
        <w:t>In that pain, that Man represented and embodied the anguish of humanity, loneliness, aridity, disappointment, failure, weakness, separation, defeat, sin.</w:t>
      </w:r>
      <w:r w:rsidRPr="00FA7E86">
        <w:rPr>
          <w:rFonts w:cstheme="minorHAnsi"/>
          <w:i/>
          <w:iCs/>
          <w:color w:val="111111"/>
          <w:shd w:val="clear" w:color="auto" w:fill="FFFFFF"/>
        </w:rPr>
        <w:t xml:space="preserve"> He is therefore also an image of the rifts between people, between conflicting ideologies. But by loving Jesus Forsaken we find the motivation and the strength never to flee from these evils, these divisions, but to accept them, consume them and give them our individual and collective remedy. </w:t>
      </w:r>
      <w:r w:rsidRPr="00FA7E86">
        <w:rPr>
          <w:rFonts w:cstheme="minorHAnsi"/>
          <w:b/>
          <w:bCs/>
          <w:i/>
          <w:iCs/>
          <w:color w:val="111111"/>
          <w:shd w:val="clear" w:color="auto" w:fill="FFFFFF"/>
        </w:rPr>
        <w:t>In the embrace of the pain experienced, He turned out to be: speech for the mute, the answer for the ignorant, light for the blind, a voice for the deaf, rest for the weary, hope for the despairing, satisfaction for the hungry, reality for the deceived, victory for the failure, daring for the timid, joy for the sorrowful, certainty for the uncertain, normality for the strange, company for the lonely, unity for the separated, that which is uniquely useful for the useless. The rejected felt chosen. Jesus forsaken was peace for the restless, a home for the evicted, and reunion for the outcast. Because of him, people were transformed, and the senselessness of suffering acquired meaning</w:t>
      </w:r>
      <w:r w:rsidRPr="00FA7E86">
        <w:rPr>
          <w:rFonts w:cstheme="minorHAnsi"/>
          <w:i/>
          <w:iCs/>
          <w:color w:val="111111"/>
          <w:shd w:val="clear" w:color="auto" w:fill="FFFFFF"/>
        </w:rPr>
        <w:t>.’</w:t>
      </w:r>
    </w:p>
    <w:p w14:paraId="0DCCC0A5" w14:textId="77777777" w:rsidR="00DE2D71" w:rsidRPr="00384D33" w:rsidRDefault="00DE2D71" w:rsidP="008358A2">
      <w:pPr>
        <w:spacing w:after="40"/>
        <w:rPr>
          <w:rFonts w:cstheme="minorHAnsi"/>
          <w:color w:val="111111"/>
          <w:sz w:val="2"/>
          <w:szCs w:val="2"/>
          <w:shd w:val="clear" w:color="auto" w:fill="FFFFFF"/>
        </w:rPr>
      </w:pPr>
      <w:r>
        <w:rPr>
          <w:rFonts w:cstheme="minorHAnsi"/>
          <w:color w:val="111111"/>
          <w:shd w:val="clear" w:color="auto" w:fill="FFFFFF"/>
        </w:rPr>
        <w:t xml:space="preserve">The </w:t>
      </w:r>
      <w:proofErr w:type="spellStart"/>
      <w:r w:rsidRPr="00FD419D">
        <w:rPr>
          <w:rFonts w:cstheme="minorHAnsi"/>
          <w:b/>
          <w:bCs/>
          <w:color w:val="111111"/>
          <w:shd w:val="clear" w:color="auto" w:fill="FFFFFF"/>
        </w:rPr>
        <w:t>Focolare</w:t>
      </w:r>
      <w:proofErr w:type="spellEnd"/>
      <w:r w:rsidRPr="00FD419D">
        <w:rPr>
          <w:rFonts w:cstheme="minorHAnsi"/>
          <w:b/>
          <w:bCs/>
          <w:color w:val="111111"/>
          <w:shd w:val="clear" w:color="auto" w:fill="FFFFFF"/>
        </w:rPr>
        <w:t xml:space="preserve"> </w:t>
      </w:r>
      <w:r>
        <w:rPr>
          <w:rFonts w:cstheme="minorHAnsi"/>
          <w:b/>
          <w:bCs/>
          <w:color w:val="111111"/>
          <w:shd w:val="clear" w:color="auto" w:fill="FFFFFF"/>
        </w:rPr>
        <w:t>M</w:t>
      </w:r>
      <w:r w:rsidRPr="00FD419D">
        <w:rPr>
          <w:rFonts w:cstheme="minorHAnsi"/>
          <w:b/>
          <w:bCs/>
          <w:color w:val="111111"/>
          <w:shd w:val="clear" w:color="auto" w:fill="FFFFFF"/>
        </w:rPr>
        <w:t>ovement</w:t>
      </w:r>
      <w:r>
        <w:rPr>
          <w:rFonts w:cstheme="minorHAnsi"/>
          <w:color w:val="111111"/>
          <w:shd w:val="clear" w:color="auto" w:fill="FFFFFF"/>
        </w:rPr>
        <w:t xml:space="preserve"> grew out of Chiara’s experience of the devastation of the Second World War in Italy. </w:t>
      </w:r>
      <w:r w:rsidRPr="00FA7E86">
        <w:rPr>
          <w:rFonts w:cstheme="minorHAnsi"/>
          <w:color w:val="202122"/>
          <w:shd w:val="clear" w:color="auto" w:fill="FFFFFF"/>
        </w:rPr>
        <w:t>On May 13, 1944, the city of Trento was subjected to heavy bombing. The Lubich home was damaged to the point of being uninhabitable. The family decided to look for shelter in a mountain village, while Chiara made the difficult choice to stay in the city to support the increasingly numerous groups of young women who were inspired by her actions and her words. While she was going through the streets, looking for her friends, a woman, distraught with grief, grabbed her by the shoulders, shouting at her that four of her family members had been killed. For Chiara, this was a call to set aside her own pain to take on the pain of humanity.</w:t>
      </w:r>
      <w:r w:rsidRPr="00A22FEB">
        <w:rPr>
          <w:rFonts w:ascii="Arial" w:hAnsi="Arial" w:cs="Arial"/>
          <w:color w:val="202122"/>
          <w:shd w:val="clear" w:color="auto" w:fill="FFFFFF"/>
        </w:rPr>
        <w:t xml:space="preserve"> </w:t>
      </w:r>
      <w:r w:rsidRPr="00A22FEB">
        <w:rPr>
          <w:rFonts w:cstheme="minorHAnsi"/>
          <w:color w:val="202122"/>
          <w:shd w:val="clear" w:color="auto" w:fill="FFFFFF"/>
        </w:rPr>
        <w:t xml:space="preserve">In the autumn of 1944, Chiara was offered a small apartment in Piazza </w:t>
      </w:r>
      <w:proofErr w:type="spellStart"/>
      <w:r w:rsidRPr="00A22FEB">
        <w:rPr>
          <w:rFonts w:cstheme="minorHAnsi"/>
          <w:color w:val="202122"/>
          <w:shd w:val="clear" w:color="auto" w:fill="FFFFFF"/>
        </w:rPr>
        <w:t>Cappuccini</w:t>
      </w:r>
      <w:proofErr w:type="spellEnd"/>
      <w:r w:rsidRPr="00A22FEB">
        <w:rPr>
          <w:rFonts w:cstheme="minorHAnsi"/>
          <w:color w:val="202122"/>
          <w:shd w:val="clear" w:color="auto" w:fill="FFFFFF"/>
        </w:rPr>
        <w:t xml:space="preserve">, where she went to live with some of her companions. This would be the seed of a small and rather unique community. The warmth of their love earned them the nickname </w:t>
      </w:r>
      <w:r w:rsidRPr="00A22FEB">
        <w:rPr>
          <w:rFonts w:cstheme="minorHAnsi"/>
          <w:b/>
          <w:bCs/>
          <w:color w:val="202122"/>
          <w:shd w:val="clear" w:color="auto" w:fill="FFFFFF"/>
        </w:rPr>
        <w:t>"</w:t>
      </w:r>
      <w:proofErr w:type="spellStart"/>
      <w:r w:rsidRPr="00A22FEB">
        <w:rPr>
          <w:rFonts w:cstheme="minorHAnsi"/>
          <w:b/>
          <w:bCs/>
          <w:color w:val="202122"/>
          <w:shd w:val="clear" w:color="auto" w:fill="FFFFFF"/>
        </w:rPr>
        <w:t>focolare</w:t>
      </w:r>
      <w:proofErr w:type="spellEnd"/>
      <w:r w:rsidRPr="00A22FEB">
        <w:rPr>
          <w:rFonts w:cstheme="minorHAnsi"/>
          <w:b/>
          <w:bCs/>
          <w:color w:val="202122"/>
          <w:shd w:val="clear" w:color="auto" w:fill="FFFFFF"/>
        </w:rPr>
        <w:t>",</w:t>
      </w:r>
      <w:r w:rsidRPr="00A22FEB">
        <w:rPr>
          <w:rFonts w:cstheme="minorHAnsi"/>
          <w:color w:val="202122"/>
          <w:shd w:val="clear" w:color="auto" w:fill="FFFFFF"/>
        </w:rPr>
        <w:t xml:space="preserve"> the Italian word for hearth. Even though they had no intention of starting anything, this small household marked the first basic structure of the newly born </w:t>
      </w:r>
      <w:r>
        <w:rPr>
          <w:rFonts w:cstheme="minorHAnsi"/>
          <w:color w:val="202122"/>
          <w:shd w:val="clear" w:color="auto" w:fill="FFFFFF"/>
        </w:rPr>
        <w:t>m</w:t>
      </w:r>
      <w:r w:rsidRPr="00A22FEB">
        <w:rPr>
          <w:rFonts w:cstheme="minorHAnsi"/>
          <w:color w:val="202122"/>
          <w:shd w:val="clear" w:color="auto" w:fill="FFFFFF"/>
        </w:rPr>
        <w:t>ovement. It would constitute its heart, its backbone.</w:t>
      </w:r>
      <w:r w:rsidRPr="00A22FEB">
        <w:rPr>
          <w:rFonts w:cstheme="minorHAnsi"/>
          <w:color w:val="111111"/>
          <w:shd w:val="clear" w:color="auto" w:fill="FFFFFF"/>
        </w:rPr>
        <w:t xml:space="preserve"> </w:t>
      </w:r>
      <w:r>
        <w:rPr>
          <w:rFonts w:cstheme="minorHAnsi"/>
          <w:color w:val="111111"/>
          <w:shd w:val="clear" w:color="auto" w:fill="FFFFFF"/>
        </w:rPr>
        <w:br/>
      </w:r>
    </w:p>
    <w:p w14:paraId="1B56C92C" w14:textId="664C079B" w:rsidR="00DE2D71" w:rsidRDefault="00DE2D71" w:rsidP="00D8076E">
      <w:pPr>
        <w:spacing w:after="20"/>
        <w:rPr>
          <w:rFonts w:cstheme="minorHAnsi"/>
          <w:color w:val="111111"/>
          <w:shd w:val="clear" w:color="auto" w:fill="FFFFFF"/>
        </w:rPr>
      </w:pPr>
      <w:r>
        <w:rPr>
          <w:rFonts w:cstheme="minorHAnsi"/>
          <w:color w:val="111111"/>
          <w:shd w:val="clear" w:color="auto" w:fill="FFFFFF"/>
        </w:rPr>
        <w:t xml:space="preserve">There are two </w:t>
      </w:r>
      <w:proofErr w:type="spellStart"/>
      <w:r>
        <w:rPr>
          <w:rFonts w:cstheme="minorHAnsi"/>
          <w:color w:val="111111"/>
          <w:shd w:val="clear" w:color="auto" w:fill="FFFFFF"/>
        </w:rPr>
        <w:t>Focolare</w:t>
      </w:r>
      <w:proofErr w:type="spellEnd"/>
      <w:r>
        <w:rPr>
          <w:rFonts w:cstheme="minorHAnsi"/>
          <w:color w:val="111111"/>
          <w:shd w:val="clear" w:color="auto" w:fill="FFFFFF"/>
        </w:rPr>
        <w:t xml:space="preserve"> houses in Liverpool – one for men and the other for women. Members of </w:t>
      </w:r>
      <w:proofErr w:type="spellStart"/>
      <w:r>
        <w:rPr>
          <w:rFonts w:cstheme="minorHAnsi"/>
          <w:color w:val="111111"/>
          <w:shd w:val="clear" w:color="auto" w:fill="FFFFFF"/>
        </w:rPr>
        <w:t>Focolare</w:t>
      </w:r>
      <w:proofErr w:type="spellEnd"/>
      <w:r>
        <w:rPr>
          <w:rFonts w:cstheme="minorHAnsi"/>
          <w:color w:val="111111"/>
          <w:shd w:val="clear" w:color="auto" w:fill="FFFFFF"/>
        </w:rPr>
        <w:t xml:space="preserve">, both Catholic and Anglican, live in community and work in a variety of professions in the secular world. They have a particular commitment to ecumenism and inter-faith relations. </w:t>
      </w:r>
      <w:r w:rsidRPr="00FA7E86">
        <w:rPr>
          <w:rFonts w:cstheme="minorHAnsi"/>
          <w:color w:val="111111"/>
          <w:shd w:val="clear" w:color="auto" w:fill="FFFFFF"/>
        </w:rPr>
        <w:t>Chiara Lubich was awarded an honorary doctorate by Liverpool Hope University in 2008, the year of her death.</w:t>
      </w:r>
      <w:r>
        <w:rPr>
          <w:rFonts w:cstheme="minorHAnsi"/>
          <w:color w:val="111111"/>
          <w:shd w:val="clear" w:color="auto" w:fill="FFFFFF"/>
        </w:rPr>
        <w:t xml:space="preserve"> The cause for her beatification and canonisation was opened by Pope Francis on 27</w:t>
      </w:r>
      <w:r w:rsidRPr="00AB6B89">
        <w:rPr>
          <w:rFonts w:cstheme="minorHAnsi"/>
          <w:color w:val="111111"/>
          <w:shd w:val="clear" w:color="auto" w:fill="FFFFFF"/>
          <w:vertAlign w:val="superscript"/>
        </w:rPr>
        <w:t>th</w:t>
      </w:r>
      <w:r>
        <w:rPr>
          <w:rFonts w:cstheme="minorHAnsi"/>
          <w:color w:val="111111"/>
          <w:shd w:val="clear" w:color="auto" w:fill="FFFFFF"/>
        </w:rPr>
        <w:t xml:space="preserve"> January 2015. </w:t>
      </w:r>
    </w:p>
    <w:p w14:paraId="6B705960" w14:textId="59AEB0BC" w:rsidR="00DE2D71" w:rsidRPr="00FD419D" w:rsidRDefault="002D21C0" w:rsidP="00D8076E">
      <w:pPr>
        <w:spacing w:after="20"/>
        <w:jc w:val="center"/>
        <w:rPr>
          <w:rFonts w:cstheme="minorHAnsi"/>
          <w:color w:val="111111"/>
          <w:shd w:val="clear" w:color="auto" w:fill="FFFFFF"/>
        </w:rPr>
      </w:pPr>
      <w:r>
        <w:rPr>
          <w:rFonts w:cstheme="minorHAnsi"/>
          <w:color w:val="111111"/>
          <w:shd w:val="clear" w:color="auto" w:fill="FFFFFF"/>
        </w:rPr>
        <w:t>***</w:t>
      </w:r>
      <w:r w:rsidR="00DE2D71" w:rsidRPr="00FD419D">
        <w:rPr>
          <w:rFonts w:cstheme="minorHAnsi"/>
          <w:color w:val="111111"/>
          <w:shd w:val="clear" w:color="auto" w:fill="FFFFFF"/>
        </w:rPr>
        <w:t>*********</w:t>
      </w:r>
      <w:r w:rsidR="00DE2D71">
        <w:rPr>
          <w:rFonts w:cstheme="minorHAnsi"/>
          <w:color w:val="111111"/>
          <w:shd w:val="clear" w:color="auto" w:fill="FFFFFF"/>
        </w:rPr>
        <w:t>***</w:t>
      </w:r>
    </w:p>
    <w:p w14:paraId="5021ACA6" w14:textId="21DC8062" w:rsidR="00DE2D71" w:rsidRDefault="00DE2D71" w:rsidP="001D7E1C">
      <w:pPr>
        <w:rPr>
          <w:rFonts w:cstheme="minorHAnsi"/>
          <w:color w:val="2A271E"/>
          <w:shd w:val="clear" w:color="auto" w:fill="FFFFFF"/>
        </w:rPr>
      </w:pPr>
      <w:r w:rsidRPr="001D7E1C">
        <w:rPr>
          <w:rFonts w:cstheme="minorHAnsi"/>
          <w:b/>
          <w:bCs/>
          <w:color w:val="2A271E"/>
          <w:shd w:val="clear" w:color="auto" w:fill="FFFFFF"/>
        </w:rPr>
        <w:t>Ramadan</w:t>
      </w:r>
      <w:r w:rsidRPr="001D7E1C">
        <w:rPr>
          <w:rFonts w:cstheme="minorHAnsi"/>
          <w:color w:val="2A271E"/>
          <w:shd w:val="clear" w:color="auto" w:fill="FFFFFF"/>
        </w:rPr>
        <w:t>, the ninth month of the Islamic calendar, is a joyous month for Muslims around the world. This year it overlaps with our own observance of Lent finishing on 29</w:t>
      </w:r>
      <w:r w:rsidRPr="001D7E1C">
        <w:rPr>
          <w:rFonts w:cstheme="minorHAnsi"/>
          <w:color w:val="2A271E"/>
          <w:shd w:val="clear" w:color="auto" w:fill="FFFFFF"/>
          <w:vertAlign w:val="superscript"/>
        </w:rPr>
        <w:t>th</w:t>
      </w:r>
      <w:r w:rsidRPr="001D7E1C">
        <w:rPr>
          <w:rFonts w:cstheme="minorHAnsi"/>
          <w:color w:val="2A271E"/>
          <w:shd w:val="clear" w:color="auto" w:fill="FFFFFF"/>
        </w:rPr>
        <w:t xml:space="preserve"> March. It is a month of fasting, prayer, reflection, and community. Ramadan is a joyous time of self-discovery. In denying themselves the most existential needs like food and water, Muslims are encouraged to be their best selves. Like Lent, Ramadan invites believers to return to their spiritual core. It is a moment to pause, turn the noise down and be more attentive to the life of the Spirit. Much of the media would have us view Islam with suspicion but committed Christians share much in common. During Lent, we, just like our Muslim brothers and sisters, engage in a period of self-reflection and reassessment of our relationship with God and our fellow human beings. As in Lent, Ramadan also requires Muslims to give alms to the poor and needy.  </w:t>
      </w:r>
    </w:p>
    <w:p w14:paraId="61EC7DFF" w14:textId="77777777" w:rsidR="001D7E1C" w:rsidRPr="001D7E1C" w:rsidRDefault="001D7E1C" w:rsidP="001D7E1C">
      <w:pPr>
        <w:rPr>
          <w:rFonts w:cstheme="minorHAnsi"/>
          <w:color w:val="2A271E"/>
          <w:sz w:val="4"/>
          <w:szCs w:val="4"/>
          <w:shd w:val="clear" w:color="auto" w:fill="FFFFFF"/>
        </w:rPr>
      </w:pPr>
    </w:p>
    <w:p w14:paraId="36E94CC6" w14:textId="2A1ACB40" w:rsidR="00DE2D71" w:rsidRPr="003F412E" w:rsidRDefault="00DE2D71" w:rsidP="002D21C0">
      <w:pPr>
        <w:spacing w:after="40"/>
        <w:jc w:val="center"/>
        <w:rPr>
          <w:rFonts w:cstheme="minorHAnsi"/>
          <w:b/>
          <w:bCs/>
        </w:rPr>
      </w:pPr>
      <w:r w:rsidRPr="003F412E">
        <w:rPr>
          <w:rFonts w:cstheme="minorHAnsi"/>
          <w:color w:val="2A271E"/>
          <w:shd w:val="clear" w:color="auto" w:fill="FFFFFF"/>
        </w:rPr>
        <w:t>*************</w:t>
      </w:r>
      <w:r w:rsidR="00D8076E">
        <w:rPr>
          <w:rFonts w:cstheme="minorHAnsi"/>
          <w:color w:val="2A271E"/>
          <w:shd w:val="clear" w:color="auto" w:fill="FFFFFF"/>
        </w:rPr>
        <w:t>**</w:t>
      </w:r>
    </w:p>
    <w:p w14:paraId="308418B2" w14:textId="588AB99D" w:rsidR="004027FF" w:rsidRDefault="00DE2D71" w:rsidP="0029238E">
      <w:pPr>
        <w:spacing w:after="40"/>
        <w:rPr>
          <w:i/>
          <w:iCs/>
          <w:color w:val="000000" w:themeColor="text1"/>
          <w:sz w:val="24"/>
          <w:szCs w:val="24"/>
        </w:rPr>
      </w:pPr>
      <w:r w:rsidRPr="00B6072A">
        <w:rPr>
          <w:rFonts w:cstheme="minorHAnsi"/>
          <w:color w:val="111111"/>
          <w:shd w:val="clear" w:color="auto" w:fill="FFFFFF"/>
        </w:rPr>
        <w:t>In May 2023 I celebrated my 75th birthday</w:t>
      </w:r>
      <w:r>
        <w:rPr>
          <w:rFonts w:cstheme="minorHAnsi"/>
          <w:color w:val="111111"/>
          <w:shd w:val="clear" w:color="auto" w:fill="FFFFFF"/>
        </w:rPr>
        <w:t xml:space="preserve"> and </w:t>
      </w:r>
      <w:r w:rsidRPr="002E764A">
        <w:rPr>
          <w:rFonts w:cstheme="minorHAnsi"/>
          <w:color w:val="111111"/>
          <w:shd w:val="clear" w:color="auto" w:fill="FFFFFF"/>
        </w:rPr>
        <w:t>submitted my resignation to Archbishop Malcolm</w:t>
      </w:r>
      <w:r>
        <w:rPr>
          <w:rFonts w:cstheme="minorHAnsi"/>
          <w:color w:val="111111"/>
          <w:shd w:val="clear" w:color="auto" w:fill="FFFFFF"/>
        </w:rPr>
        <w:t xml:space="preserve">. </w:t>
      </w:r>
      <w:r w:rsidRPr="002E764A">
        <w:rPr>
          <w:rFonts w:cstheme="minorHAnsi"/>
          <w:color w:val="111111"/>
          <w:shd w:val="clear" w:color="auto" w:fill="FFFFFF"/>
        </w:rPr>
        <w:t xml:space="preserve">We agreed </w:t>
      </w:r>
      <w:r>
        <w:rPr>
          <w:rFonts w:cstheme="minorHAnsi"/>
          <w:color w:val="111111"/>
          <w:shd w:val="clear" w:color="auto" w:fill="FFFFFF"/>
        </w:rPr>
        <w:t xml:space="preserve">on a phased retirement: </w:t>
      </w:r>
      <w:r w:rsidRPr="002E764A">
        <w:rPr>
          <w:rFonts w:cstheme="minorHAnsi"/>
          <w:color w:val="111111"/>
          <w:shd w:val="clear" w:color="auto" w:fill="FFFFFF"/>
        </w:rPr>
        <w:t>that I would first relinquish my archdiocesan responsibilities</w:t>
      </w:r>
      <w:r w:rsidRPr="002E764A">
        <w:rPr>
          <w:rFonts w:cstheme="minorHAnsi"/>
          <w:b/>
          <w:bCs/>
          <w:color w:val="111111"/>
          <w:shd w:val="clear" w:color="auto" w:fill="FFFFFF"/>
        </w:rPr>
        <w:t xml:space="preserve"> </w:t>
      </w:r>
      <w:r w:rsidRPr="002E764A">
        <w:rPr>
          <w:rFonts w:cstheme="minorHAnsi"/>
          <w:color w:val="111111"/>
          <w:shd w:val="clear" w:color="auto" w:fill="FFFFFF"/>
        </w:rPr>
        <w:t xml:space="preserve">and </w:t>
      </w:r>
      <w:r>
        <w:rPr>
          <w:rFonts w:cstheme="minorHAnsi"/>
          <w:color w:val="111111"/>
          <w:shd w:val="clear" w:color="auto" w:fill="FFFFFF"/>
        </w:rPr>
        <w:t xml:space="preserve">then continue as parish priest for a further year. Accordingly, I gave up my </w:t>
      </w:r>
      <w:r w:rsidR="008358A2">
        <w:rPr>
          <w:rFonts w:cstheme="minorHAnsi"/>
          <w:color w:val="111111"/>
          <w:shd w:val="clear" w:color="auto" w:fill="FFFFFF"/>
        </w:rPr>
        <w:t>a</w:t>
      </w:r>
      <w:r>
        <w:rPr>
          <w:rFonts w:cstheme="minorHAnsi"/>
          <w:color w:val="111111"/>
          <w:shd w:val="clear" w:color="auto" w:fill="FFFFFF"/>
        </w:rPr>
        <w:t>rchdiocesan role as Episcopal Vicar for Finance</w:t>
      </w:r>
      <w:r w:rsidRPr="007D28FB">
        <w:rPr>
          <w:rFonts w:cstheme="minorHAnsi"/>
          <w:color w:val="111111"/>
          <w:shd w:val="clear" w:color="auto" w:fill="FFFFFF"/>
        </w:rPr>
        <w:t xml:space="preserve"> </w:t>
      </w:r>
      <w:r>
        <w:rPr>
          <w:rFonts w:cstheme="minorHAnsi"/>
          <w:color w:val="111111"/>
          <w:shd w:val="clear" w:color="auto" w:fill="FFFFFF"/>
        </w:rPr>
        <w:t xml:space="preserve">in September 2024. Now, at the end of this summer, I will retire as parish priest and dean. I’ll be 77. As I told Archbishop Malcolm in 2015, my appointment to the Island was to be my final adventure. Whilst I’ll be sad to leave the Island when that time comes, I’m beginning to realise that retirement itself </w:t>
      </w:r>
      <w:r w:rsidR="00CE4374">
        <w:rPr>
          <w:rFonts w:cstheme="minorHAnsi"/>
          <w:color w:val="111111"/>
          <w:shd w:val="clear" w:color="auto" w:fill="FFFFFF"/>
        </w:rPr>
        <w:t>can</w:t>
      </w:r>
      <w:r>
        <w:rPr>
          <w:rFonts w:cstheme="minorHAnsi"/>
          <w:color w:val="111111"/>
          <w:shd w:val="clear" w:color="auto" w:fill="FFFFFF"/>
        </w:rPr>
        <w:t xml:space="preserve"> be a further adventure. </w:t>
      </w:r>
      <w:r w:rsidR="0029238E">
        <w:rPr>
          <w:rFonts w:cstheme="minorHAnsi"/>
          <w:color w:val="111111"/>
          <w:shd w:val="clear" w:color="auto" w:fill="FFFFFF"/>
        </w:rPr>
        <w:t xml:space="preserve">                 </w:t>
      </w:r>
      <w:r w:rsidR="0093183D">
        <w:rPr>
          <w:i/>
          <w:iCs/>
        </w:rPr>
        <w:t>F</w:t>
      </w:r>
      <w:r w:rsidR="0093183D" w:rsidRPr="00EE3344">
        <w:rPr>
          <w:rFonts w:asciiTheme="minorHAnsi" w:hAnsiTheme="minorHAnsi" w:cstheme="minorHAnsi"/>
          <w:i/>
          <w:iCs/>
          <w:color w:val="101010"/>
          <w:shd w:val="clear" w:color="auto" w:fill="FFFFFF"/>
        </w:rPr>
        <w:t>r John</w:t>
      </w:r>
      <w:r w:rsidR="0093183D">
        <w:rPr>
          <w:i/>
          <w:iCs/>
          <w:color w:val="000000" w:themeColor="text1"/>
          <w:sz w:val="24"/>
          <w:szCs w:val="24"/>
        </w:rPr>
        <w:t xml:space="preserve">       </w:t>
      </w:r>
    </w:p>
    <w:p w14:paraId="4FA9F50E" w14:textId="228D7C4B" w:rsidR="000532B0" w:rsidRDefault="00C523E3" w:rsidP="00C0585D">
      <w:pPr>
        <w:pBdr>
          <w:top w:val="single" w:sz="4" w:space="1" w:color="auto"/>
          <w:left w:val="single" w:sz="4" w:space="4" w:color="auto"/>
          <w:bottom w:val="single" w:sz="4" w:space="1" w:color="auto"/>
          <w:right w:val="single" w:sz="4" w:space="4" w:color="auto"/>
        </w:pBdr>
        <w:spacing w:after="40"/>
      </w:pPr>
      <w:r>
        <w:t xml:space="preserve">Thanks to </w:t>
      </w:r>
      <w:r w:rsidR="00D332F7">
        <w:t>the parents</w:t>
      </w:r>
      <w:r>
        <w:t xml:space="preserve"> who have been in touch and completed forms</w:t>
      </w:r>
      <w:r w:rsidR="00D332F7">
        <w:t xml:space="preserve"> to register their children</w:t>
      </w:r>
      <w:r>
        <w:t xml:space="preserve"> for th</w:t>
      </w:r>
      <w:r w:rsidR="000532B0">
        <w:t xml:space="preserve">e </w:t>
      </w:r>
      <w:r w:rsidR="000532B0" w:rsidRPr="006C3273">
        <w:rPr>
          <w:b/>
          <w:bCs/>
        </w:rPr>
        <w:t>Sacrament</w:t>
      </w:r>
      <w:r w:rsidR="000532B0">
        <w:t xml:space="preserve"> </w:t>
      </w:r>
      <w:r w:rsidR="000532B0" w:rsidRPr="0058429D">
        <w:rPr>
          <w:b/>
          <w:bCs/>
        </w:rPr>
        <w:t>of</w:t>
      </w:r>
      <w:r w:rsidR="000532B0">
        <w:t xml:space="preserve"> </w:t>
      </w:r>
      <w:r w:rsidR="000532B0" w:rsidRPr="00251460">
        <w:rPr>
          <w:b/>
          <w:bCs/>
        </w:rPr>
        <w:t>Confirmation</w:t>
      </w:r>
      <w:r>
        <w:rPr>
          <w:b/>
          <w:bCs/>
        </w:rPr>
        <w:t xml:space="preserve">. </w:t>
      </w:r>
      <w:r w:rsidR="00D332F7" w:rsidRPr="004A0DC9">
        <w:rPr>
          <w:color w:val="000000" w:themeColor="text1"/>
        </w:rPr>
        <w:t>D</w:t>
      </w:r>
      <w:r w:rsidR="00D332F7">
        <w:t>etails of the preparation courses will be sent to those who have enrolled</w:t>
      </w:r>
      <w:r w:rsidR="00D332F7">
        <w:t xml:space="preserve"> as soon as the dates are finalised</w:t>
      </w:r>
      <w:r w:rsidR="00D332F7">
        <w:t>.  We are hoping the sessions will begin shortly after Easter.</w:t>
      </w:r>
      <w:r w:rsidR="00D332F7">
        <w:t xml:space="preserve"> In Confirmation </w:t>
      </w:r>
      <w:r w:rsidR="000532B0">
        <w:t>our young people have the chance to make their own</w:t>
      </w:r>
      <w:r w:rsidR="00196D20">
        <w:t>,</w:t>
      </w:r>
      <w:r w:rsidR="000532B0">
        <w:t xml:space="preserve"> the faith they have inherited from their parents. They had no choice in their Baptism. They can now choose to be Confirmed. Their interactions and discussion within a group of peers is invaluable in the development of a grown-up faith. It doesn’t mean that their understanding and questioning of that faith is over. Faith is not static. It flexes and bends throughout our lives and sometimes </w:t>
      </w:r>
      <w:r w:rsidR="00677B64">
        <w:t xml:space="preserve">even </w:t>
      </w:r>
      <w:r w:rsidR="000532B0">
        <w:t xml:space="preserve">seems to disappear. In </w:t>
      </w:r>
      <w:r w:rsidR="000532B0" w:rsidRPr="004A0A0F">
        <w:rPr>
          <w:color w:val="000000" w:themeColor="text1"/>
        </w:rPr>
        <w:t xml:space="preserve">Confirmation a young person is committed to continuing to explore what that faith might mean for ME. </w:t>
      </w:r>
      <w:r w:rsidR="000532B0">
        <w:t xml:space="preserve">And that’s a lifelong task.   </w:t>
      </w:r>
    </w:p>
    <w:p w14:paraId="784A035D" w14:textId="4A852BFB" w:rsidR="000532B0" w:rsidRPr="00A06666" w:rsidRDefault="0083556B" w:rsidP="00C0585D">
      <w:pPr>
        <w:pBdr>
          <w:top w:val="single" w:sz="4" w:space="1" w:color="auto"/>
          <w:left w:val="single" w:sz="4" w:space="4" w:color="auto"/>
          <w:bottom w:val="single" w:sz="4" w:space="1" w:color="auto"/>
          <w:right w:val="single" w:sz="4" w:space="4" w:color="auto"/>
        </w:pBdr>
        <w:spacing w:after="40"/>
      </w:pPr>
      <w:r>
        <w:rPr>
          <w:b/>
          <w:bCs/>
          <w:color w:val="000000" w:themeColor="text1"/>
        </w:rPr>
        <w:t>Y</w:t>
      </w:r>
      <w:r w:rsidR="000532B0" w:rsidRPr="00953D7B">
        <w:rPr>
          <w:b/>
          <w:bCs/>
          <w:color w:val="000000" w:themeColor="text1"/>
        </w:rPr>
        <w:t>oung people currently in Year 8</w:t>
      </w:r>
      <w:r w:rsidR="000532B0" w:rsidRPr="00B67EE3">
        <w:rPr>
          <w:color w:val="000000" w:themeColor="text1"/>
        </w:rPr>
        <w:t xml:space="preserve"> are eligible to receive the </w:t>
      </w:r>
      <w:r w:rsidR="000532B0" w:rsidRPr="00A06666">
        <w:rPr>
          <w:color w:val="000000" w:themeColor="text1"/>
        </w:rPr>
        <w:t>Sacrament of Confirmation</w:t>
      </w:r>
      <w:r w:rsidR="000532B0" w:rsidRPr="00B67EE3">
        <w:rPr>
          <w:color w:val="000000" w:themeColor="text1"/>
        </w:rPr>
        <w:t>. Older children under 18, who have missed out on Confirmation in previous years</w:t>
      </w:r>
      <w:r w:rsidR="0093183D">
        <w:rPr>
          <w:color w:val="000000" w:themeColor="text1"/>
        </w:rPr>
        <w:t>,</w:t>
      </w:r>
      <w:r w:rsidR="000532B0" w:rsidRPr="00B67EE3">
        <w:rPr>
          <w:color w:val="000000" w:themeColor="text1"/>
        </w:rPr>
        <w:t xml:space="preserve"> will also be included.</w:t>
      </w:r>
      <w:r w:rsidR="000532B0" w:rsidRPr="00016A84">
        <w:rPr>
          <w:b/>
          <w:bCs/>
          <w:color w:val="000000" w:themeColor="text1"/>
        </w:rPr>
        <w:t xml:space="preserve"> </w:t>
      </w:r>
      <w:r w:rsidR="000532B0" w:rsidRPr="00016A84">
        <w:rPr>
          <w:color w:val="000000" w:themeColor="text1"/>
        </w:rPr>
        <w:t xml:space="preserve">The preparation will consist of sessions in </w:t>
      </w:r>
      <w:proofErr w:type="spellStart"/>
      <w:r w:rsidR="000532B0" w:rsidRPr="00016A84">
        <w:rPr>
          <w:color w:val="000000" w:themeColor="text1"/>
        </w:rPr>
        <w:t>Ballakermeen</w:t>
      </w:r>
      <w:proofErr w:type="spellEnd"/>
      <w:r w:rsidR="000532B0" w:rsidRPr="00016A84">
        <w:rPr>
          <w:color w:val="000000" w:themeColor="text1"/>
        </w:rPr>
        <w:t xml:space="preserve"> High School at the end of the school day. Please email the parish office </w:t>
      </w:r>
      <w:r w:rsidR="00D60729">
        <w:rPr>
          <w:color w:val="000000" w:themeColor="text1"/>
        </w:rPr>
        <w:t xml:space="preserve">this week </w:t>
      </w:r>
      <w:r w:rsidR="000532B0" w:rsidRPr="00016A84">
        <w:rPr>
          <w:color w:val="000000" w:themeColor="text1"/>
        </w:rPr>
        <w:t>at</w:t>
      </w:r>
      <w:r w:rsidR="000532B0" w:rsidRPr="004A0DC9">
        <w:rPr>
          <w:b/>
          <w:bCs/>
          <w:color w:val="000000" w:themeColor="text1"/>
        </w:rPr>
        <w:t xml:space="preserve"> </w:t>
      </w:r>
      <w:hyperlink r:id="rId13" w:history="1">
        <w:r w:rsidR="000532B0" w:rsidRPr="00016A84">
          <w:rPr>
            <w:rStyle w:val="Hyperlink"/>
            <w:color w:val="0070C0"/>
          </w:rPr>
          <w:t>saintmaryiom@rcaol.org.uk</w:t>
        </w:r>
      </w:hyperlink>
      <w:r w:rsidR="000532B0" w:rsidRPr="00016A84">
        <w:rPr>
          <w:color w:val="000000" w:themeColor="text1"/>
        </w:rPr>
        <w:t xml:space="preserve"> if you wish to enrol your child.</w:t>
      </w:r>
      <w:r w:rsidR="000532B0">
        <w:rPr>
          <w:color w:val="000000" w:themeColor="text1"/>
        </w:rPr>
        <w:t xml:space="preserve"> </w:t>
      </w:r>
    </w:p>
    <w:p w14:paraId="00F014D0" w14:textId="77777777" w:rsidR="004F00F5" w:rsidRPr="00423DD6" w:rsidRDefault="004F00F5" w:rsidP="006B3E71">
      <w:pPr>
        <w:spacing w:after="80"/>
        <w:jc w:val="center"/>
        <w:rPr>
          <w:color w:val="000000" w:themeColor="text1"/>
          <w:sz w:val="4"/>
          <w:szCs w:val="4"/>
        </w:rPr>
      </w:pPr>
    </w:p>
    <w:p w14:paraId="137A4C75" w14:textId="77777777" w:rsidR="003C4D7A" w:rsidRPr="00FC0FD4" w:rsidRDefault="003C4D7A" w:rsidP="003C4D7A">
      <w:pPr>
        <w:pStyle w:val="ListParagraph"/>
        <w:spacing w:after="40" w:line="240" w:lineRule="auto"/>
        <w:ind w:left="0"/>
        <w:rPr>
          <w:rFonts w:cstheme="minorHAnsi"/>
          <w:b/>
          <w:bCs/>
          <w:color w:val="000000" w:themeColor="text1"/>
          <w:sz w:val="2"/>
          <w:szCs w:val="2"/>
        </w:rPr>
      </w:pPr>
    </w:p>
    <w:p w14:paraId="42BF62ED" w14:textId="699BC1AB" w:rsidR="00BE0EDD" w:rsidRDefault="00BE0EDD" w:rsidP="00277378">
      <w:pPr>
        <w:pStyle w:val="ListParagraph"/>
        <w:numPr>
          <w:ilvl w:val="0"/>
          <w:numId w:val="42"/>
        </w:numPr>
        <w:spacing w:after="0" w:line="240" w:lineRule="auto"/>
        <w:ind w:left="0" w:hanging="357"/>
        <w:rPr>
          <w:rFonts w:cstheme="minorHAnsi"/>
          <w:b/>
          <w:bCs/>
          <w:color w:val="000000" w:themeColor="text1"/>
        </w:rPr>
      </w:pPr>
      <w:r>
        <w:rPr>
          <w:rFonts w:cstheme="minorHAnsi"/>
          <w:b/>
          <w:bCs/>
          <w:color w:val="000000" w:themeColor="text1"/>
        </w:rPr>
        <w:t>Reflections on the Word</w:t>
      </w:r>
      <w:r w:rsidR="00370372">
        <w:rPr>
          <w:rFonts w:cstheme="minorHAnsi"/>
          <w:b/>
          <w:bCs/>
          <w:color w:val="000000" w:themeColor="text1"/>
        </w:rPr>
        <w:t xml:space="preserve">: </w:t>
      </w:r>
      <w:r w:rsidR="00370372" w:rsidRPr="00370372">
        <w:rPr>
          <w:rFonts w:cstheme="minorHAnsi"/>
          <w:color w:val="000000" w:themeColor="text1"/>
        </w:rPr>
        <w:t>N</w:t>
      </w:r>
      <w:r w:rsidR="00370372" w:rsidRPr="00BE0EDD">
        <w:rPr>
          <w:rFonts w:cstheme="minorHAnsi"/>
          <w:color w:val="000000" w:themeColor="text1"/>
        </w:rPr>
        <w:t>ext meeting</w:t>
      </w:r>
      <w:r w:rsidR="00370372">
        <w:rPr>
          <w:rFonts w:cstheme="minorHAnsi"/>
          <w:b/>
          <w:bCs/>
          <w:color w:val="000000" w:themeColor="text1"/>
        </w:rPr>
        <w:t xml:space="preserve"> </w:t>
      </w:r>
      <w:r w:rsidRPr="00BE0EDD">
        <w:rPr>
          <w:rFonts w:cstheme="minorHAnsi"/>
          <w:color w:val="000000" w:themeColor="text1"/>
        </w:rPr>
        <w:t>takes place in</w:t>
      </w:r>
      <w:r>
        <w:rPr>
          <w:rFonts w:cstheme="minorHAnsi"/>
          <w:b/>
          <w:bCs/>
          <w:color w:val="000000" w:themeColor="text1"/>
        </w:rPr>
        <w:t xml:space="preserve"> St </w:t>
      </w:r>
      <w:r w:rsidR="00C41311">
        <w:rPr>
          <w:rFonts w:cstheme="minorHAnsi"/>
          <w:b/>
          <w:bCs/>
          <w:color w:val="000000" w:themeColor="text1"/>
        </w:rPr>
        <w:t>Anthony’s</w:t>
      </w:r>
      <w:r>
        <w:rPr>
          <w:rFonts w:cstheme="minorHAnsi"/>
          <w:b/>
          <w:bCs/>
          <w:color w:val="000000" w:themeColor="text1"/>
        </w:rPr>
        <w:t xml:space="preserve"> Pastoral Centre </w:t>
      </w:r>
      <w:r w:rsidRPr="00BE0EDD">
        <w:rPr>
          <w:rFonts w:cstheme="minorHAnsi"/>
          <w:color w:val="000000" w:themeColor="text1"/>
        </w:rPr>
        <w:t>on</w:t>
      </w:r>
      <w:r>
        <w:rPr>
          <w:rFonts w:cstheme="minorHAnsi"/>
          <w:b/>
          <w:bCs/>
          <w:color w:val="000000" w:themeColor="text1"/>
        </w:rPr>
        <w:t xml:space="preserve"> Tuesday 18</w:t>
      </w:r>
      <w:r w:rsidR="00C51EDD" w:rsidRPr="00C51EDD">
        <w:rPr>
          <w:rFonts w:cstheme="minorHAnsi"/>
          <w:b/>
          <w:bCs/>
          <w:color w:val="000000" w:themeColor="text1"/>
          <w:vertAlign w:val="superscript"/>
        </w:rPr>
        <w:t>th</w:t>
      </w:r>
      <w:r w:rsidR="00C51EDD">
        <w:rPr>
          <w:rFonts w:cstheme="minorHAnsi"/>
          <w:b/>
          <w:bCs/>
          <w:color w:val="000000" w:themeColor="text1"/>
        </w:rPr>
        <w:t xml:space="preserve"> </w:t>
      </w:r>
      <w:r>
        <w:rPr>
          <w:rFonts w:cstheme="minorHAnsi"/>
          <w:b/>
          <w:bCs/>
          <w:color w:val="000000" w:themeColor="text1"/>
        </w:rPr>
        <w:t xml:space="preserve">March at 7pm. </w:t>
      </w:r>
      <w:r>
        <w:rPr>
          <w:rFonts w:cstheme="minorHAnsi"/>
          <w:color w:val="000000" w:themeColor="text1"/>
        </w:rPr>
        <w:t xml:space="preserve">All welcome. Something extra for Lent? </w:t>
      </w:r>
      <w:r>
        <w:rPr>
          <w:rFonts w:cstheme="minorHAnsi"/>
          <w:b/>
          <w:bCs/>
          <w:color w:val="000000" w:themeColor="text1"/>
        </w:rPr>
        <w:t xml:space="preserve"> </w:t>
      </w:r>
    </w:p>
    <w:p w14:paraId="4B645C77" w14:textId="71C7377B" w:rsidR="00421DD7" w:rsidRDefault="00421DD7" w:rsidP="00FC115C">
      <w:pPr>
        <w:pStyle w:val="ListParagraph"/>
        <w:numPr>
          <w:ilvl w:val="0"/>
          <w:numId w:val="42"/>
        </w:numPr>
        <w:spacing w:after="20" w:line="240" w:lineRule="auto"/>
        <w:ind w:left="0" w:hanging="357"/>
        <w:rPr>
          <w:rFonts w:cstheme="minorHAnsi"/>
          <w:b/>
          <w:bCs/>
          <w:color w:val="000000" w:themeColor="text1"/>
        </w:rPr>
      </w:pPr>
      <w:r>
        <w:rPr>
          <w:rFonts w:cstheme="minorHAnsi"/>
          <w:b/>
          <w:bCs/>
          <w:color w:val="000000" w:themeColor="text1"/>
        </w:rPr>
        <w:t xml:space="preserve">Stations of the Cross </w:t>
      </w:r>
      <w:r>
        <w:rPr>
          <w:rFonts w:cstheme="minorHAnsi"/>
          <w:color w:val="000000" w:themeColor="text1"/>
        </w:rPr>
        <w:t xml:space="preserve">will take place </w:t>
      </w:r>
      <w:r w:rsidR="00277378">
        <w:rPr>
          <w:rFonts w:cstheme="minorHAnsi"/>
          <w:color w:val="000000" w:themeColor="text1"/>
        </w:rPr>
        <w:t xml:space="preserve">at 7pm </w:t>
      </w:r>
      <w:r w:rsidR="00277378">
        <w:rPr>
          <w:rFonts w:cstheme="minorHAnsi"/>
          <w:color w:val="000000" w:themeColor="text1"/>
        </w:rPr>
        <w:t>in</w:t>
      </w:r>
      <w:r>
        <w:rPr>
          <w:rFonts w:cstheme="minorHAnsi"/>
          <w:color w:val="000000" w:themeColor="text1"/>
        </w:rPr>
        <w:t xml:space="preserve"> St Anthony’s for the remaining Wednesdays in Lent.   </w:t>
      </w:r>
    </w:p>
    <w:p w14:paraId="0554F600" w14:textId="69FE1868" w:rsidR="001E6501" w:rsidRDefault="00AA7505" w:rsidP="00FC115C">
      <w:pPr>
        <w:pStyle w:val="ListParagraph"/>
        <w:numPr>
          <w:ilvl w:val="0"/>
          <w:numId w:val="42"/>
        </w:numPr>
        <w:spacing w:after="0" w:line="240" w:lineRule="auto"/>
        <w:ind w:left="0" w:hanging="357"/>
        <w:rPr>
          <w:rFonts w:cstheme="minorHAnsi"/>
          <w:b/>
          <w:bCs/>
          <w:color w:val="000000" w:themeColor="text1"/>
        </w:rPr>
      </w:pPr>
      <w:r>
        <w:rPr>
          <w:rFonts w:cstheme="minorHAnsi"/>
          <w:b/>
          <w:bCs/>
          <w:color w:val="000000" w:themeColor="text1"/>
        </w:rPr>
        <w:t xml:space="preserve">CAFOD Lent Fast Day: </w:t>
      </w:r>
      <w:r w:rsidR="00FC0FD4" w:rsidRPr="00FC0FD4">
        <w:rPr>
          <w:rFonts w:cstheme="minorHAnsi"/>
          <w:color w:val="000000" w:themeColor="text1"/>
        </w:rPr>
        <w:t>O</w:t>
      </w:r>
      <w:r w:rsidR="00FC0FD4">
        <w:rPr>
          <w:rFonts w:cstheme="minorHAnsi"/>
          <w:color w:val="000000" w:themeColor="text1"/>
        </w:rPr>
        <w:t xml:space="preserve">n Friday </w:t>
      </w:r>
      <w:r>
        <w:rPr>
          <w:rFonts w:cstheme="minorHAnsi"/>
          <w:color w:val="000000" w:themeColor="text1"/>
        </w:rPr>
        <w:t xml:space="preserve">CAFOD </w:t>
      </w:r>
      <w:r w:rsidR="00C0585D">
        <w:rPr>
          <w:rFonts w:cstheme="minorHAnsi"/>
          <w:color w:val="000000" w:themeColor="text1"/>
        </w:rPr>
        <w:t>advise</w:t>
      </w:r>
      <w:r w:rsidR="00FC0FD4">
        <w:rPr>
          <w:rFonts w:cstheme="minorHAnsi"/>
          <w:color w:val="000000" w:themeColor="text1"/>
        </w:rPr>
        <w:t>d</w:t>
      </w:r>
      <w:r>
        <w:rPr>
          <w:rFonts w:cstheme="minorHAnsi"/>
          <w:color w:val="000000" w:themeColor="text1"/>
        </w:rPr>
        <w:t xml:space="preserve"> that for this weekend any online donations will be matched </w:t>
      </w:r>
      <w:r w:rsidR="00C0585D">
        <w:rPr>
          <w:rFonts w:cstheme="minorHAnsi"/>
          <w:color w:val="000000" w:themeColor="text1"/>
        </w:rPr>
        <w:t xml:space="preserve">up to £80,000 </w:t>
      </w:r>
      <w:r>
        <w:rPr>
          <w:rFonts w:cstheme="minorHAnsi"/>
          <w:color w:val="000000" w:themeColor="text1"/>
        </w:rPr>
        <w:t xml:space="preserve">by a group of generous donors. </w:t>
      </w:r>
      <w:proofErr w:type="gramStart"/>
      <w:r w:rsidR="00C0585D">
        <w:rPr>
          <w:rFonts w:cstheme="minorHAnsi"/>
          <w:color w:val="000000" w:themeColor="text1"/>
        </w:rPr>
        <w:t>So</w:t>
      </w:r>
      <w:proofErr w:type="gramEnd"/>
      <w:r w:rsidR="00C0585D">
        <w:rPr>
          <w:rFonts w:cstheme="minorHAnsi"/>
          <w:color w:val="000000" w:themeColor="text1"/>
        </w:rPr>
        <w:t xml:space="preserve"> your </w:t>
      </w:r>
      <w:r>
        <w:rPr>
          <w:rFonts w:cstheme="minorHAnsi"/>
          <w:color w:val="000000" w:themeColor="text1"/>
        </w:rPr>
        <w:t>do</w:t>
      </w:r>
      <w:r w:rsidR="00C0585D">
        <w:rPr>
          <w:rFonts w:cstheme="minorHAnsi"/>
          <w:color w:val="000000" w:themeColor="text1"/>
        </w:rPr>
        <w:t>nation this weekend will have double the impact. CAFOD says ‘Thank You’ and that your support can make a world of difference.</w:t>
      </w:r>
      <w:r>
        <w:rPr>
          <w:rFonts w:cstheme="minorHAnsi"/>
          <w:color w:val="000000" w:themeColor="text1"/>
        </w:rPr>
        <w:t xml:space="preserve">  </w:t>
      </w:r>
    </w:p>
    <w:p w14:paraId="7B1C0ED8" w14:textId="77777777" w:rsidR="00E3663F" w:rsidRPr="00644194" w:rsidRDefault="00E3663F" w:rsidP="00E3663F">
      <w:pPr>
        <w:pStyle w:val="ListParagraph"/>
        <w:numPr>
          <w:ilvl w:val="0"/>
          <w:numId w:val="42"/>
        </w:numPr>
        <w:spacing w:after="40" w:line="240" w:lineRule="auto"/>
        <w:ind w:left="0"/>
        <w:rPr>
          <w:rFonts w:cstheme="minorHAnsi"/>
        </w:rPr>
      </w:pPr>
      <w:r w:rsidRPr="00644194">
        <w:rPr>
          <w:rFonts w:cstheme="minorHAnsi"/>
          <w:b/>
          <w:bCs/>
        </w:rPr>
        <w:t>St Peter’s Parish Church, Onchan</w:t>
      </w:r>
      <w:r w:rsidRPr="00644194">
        <w:rPr>
          <w:rFonts w:cstheme="minorHAnsi"/>
        </w:rPr>
        <w:t xml:space="preserve"> are running a Lent course </w:t>
      </w:r>
      <w:r>
        <w:rPr>
          <w:rFonts w:cstheme="minorHAnsi"/>
        </w:rPr>
        <w:t xml:space="preserve">each Tuesday at 7pm </w:t>
      </w:r>
      <w:r w:rsidRPr="00644194">
        <w:rPr>
          <w:rFonts w:cstheme="minorHAnsi"/>
        </w:rPr>
        <w:t xml:space="preserve">based on the film ‘Les Misérables’. The next </w:t>
      </w:r>
      <w:r>
        <w:rPr>
          <w:rFonts w:cstheme="minorHAnsi"/>
        </w:rPr>
        <w:t xml:space="preserve">session </w:t>
      </w:r>
      <w:r w:rsidRPr="00644194">
        <w:rPr>
          <w:rFonts w:cstheme="minorHAnsi"/>
        </w:rPr>
        <w:t xml:space="preserve">takes place on </w:t>
      </w:r>
      <w:r w:rsidRPr="00316BAD">
        <w:rPr>
          <w:rFonts w:cstheme="minorHAnsi"/>
        </w:rPr>
        <w:t>Tuesday 18</w:t>
      </w:r>
      <w:r w:rsidRPr="00316BAD">
        <w:rPr>
          <w:rFonts w:cstheme="minorHAnsi"/>
          <w:vertAlign w:val="superscript"/>
        </w:rPr>
        <w:t>th</w:t>
      </w:r>
      <w:r w:rsidRPr="00316BAD">
        <w:rPr>
          <w:rFonts w:cstheme="minorHAnsi"/>
        </w:rPr>
        <w:t xml:space="preserve"> March at 7pm</w:t>
      </w:r>
      <w:r>
        <w:rPr>
          <w:rFonts w:cstheme="minorHAnsi"/>
          <w:b/>
          <w:bCs/>
        </w:rPr>
        <w:t xml:space="preserve">. </w:t>
      </w:r>
      <w:r w:rsidRPr="00644194">
        <w:rPr>
          <w:rFonts w:cstheme="minorHAnsi"/>
        </w:rPr>
        <w:t xml:space="preserve">All are welcome. </w:t>
      </w:r>
    </w:p>
    <w:p w14:paraId="1F0E458F" w14:textId="77777777" w:rsidR="00E3663F" w:rsidRPr="00644194" w:rsidRDefault="00E3663F" w:rsidP="001E6D62">
      <w:pPr>
        <w:pStyle w:val="ListParagraph"/>
        <w:numPr>
          <w:ilvl w:val="0"/>
          <w:numId w:val="42"/>
        </w:numPr>
        <w:spacing w:after="0" w:line="240" w:lineRule="auto"/>
        <w:ind w:left="0" w:hanging="357"/>
        <w:rPr>
          <w:rFonts w:cstheme="minorHAnsi"/>
          <w:color w:val="000000" w:themeColor="text1"/>
        </w:rPr>
      </w:pPr>
      <w:r w:rsidRPr="00644194">
        <w:rPr>
          <w:rFonts w:cstheme="minorHAnsi"/>
          <w:b/>
          <w:bCs/>
          <w:color w:val="000000" w:themeColor="text1"/>
        </w:rPr>
        <w:t xml:space="preserve">Lenten </w:t>
      </w:r>
      <w:r>
        <w:rPr>
          <w:rFonts w:cstheme="minorHAnsi"/>
          <w:b/>
          <w:bCs/>
          <w:color w:val="000000" w:themeColor="text1"/>
        </w:rPr>
        <w:t xml:space="preserve">Soup </w:t>
      </w:r>
      <w:r w:rsidRPr="00644194">
        <w:rPr>
          <w:rFonts w:cstheme="minorHAnsi"/>
          <w:b/>
          <w:bCs/>
          <w:color w:val="000000" w:themeColor="text1"/>
        </w:rPr>
        <w:t xml:space="preserve">Lunches </w:t>
      </w:r>
      <w:r w:rsidRPr="00644194">
        <w:rPr>
          <w:rFonts w:cstheme="minorHAnsi"/>
          <w:color w:val="000000" w:themeColor="text1"/>
        </w:rPr>
        <w:t xml:space="preserve">will </w:t>
      </w:r>
      <w:r>
        <w:rPr>
          <w:rFonts w:cstheme="minorHAnsi"/>
          <w:color w:val="000000" w:themeColor="text1"/>
        </w:rPr>
        <w:t>be served</w:t>
      </w:r>
      <w:r w:rsidRPr="00644194">
        <w:rPr>
          <w:rFonts w:cstheme="minorHAnsi"/>
          <w:color w:val="000000" w:themeColor="text1"/>
        </w:rPr>
        <w:t xml:space="preserve"> on Wednesdays during Lent from </w:t>
      </w:r>
      <w:r w:rsidRPr="00316BAD">
        <w:rPr>
          <w:rFonts w:cstheme="minorHAnsi"/>
          <w:color w:val="000000" w:themeColor="text1"/>
        </w:rPr>
        <w:t>12noon - 2pm</w:t>
      </w:r>
      <w:r w:rsidRPr="00644194">
        <w:rPr>
          <w:rFonts w:cstheme="minorHAnsi"/>
          <w:color w:val="000000" w:themeColor="text1"/>
        </w:rPr>
        <w:t xml:space="preserve"> until Wednesday 16 April at St Anthony’s Pastoral Centre.</w:t>
      </w:r>
      <w:r>
        <w:rPr>
          <w:rFonts w:cstheme="minorHAnsi"/>
          <w:color w:val="000000" w:themeColor="text1"/>
        </w:rPr>
        <w:t xml:space="preserve"> </w:t>
      </w:r>
      <w:r w:rsidRPr="00644194">
        <w:rPr>
          <w:rFonts w:cstheme="minorHAnsi"/>
          <w:color w:val="000000" w:themeColor="text1"/>
        </w:rPr>
        <w:t xml:space="preserve">£8 or donation. </w:t>
      </w:r>
      <w:r>
        <w:rPr>
          <w:rFonts w:cstheme="minorHAnsi"/>
          <w:color w:val="000000" w:themeColor="text1"/>
        </w:rPr>
        <w:t>P</w:t>
      </w:r>
      <w:r w:rsidRPr="00644194">
        <w:rPr>
          <w:rFonts w:cstheme="minorHAnsi"/>
          <w:color w:val="000000" w:themeColor="text1"/>
        </w:rPr>
        <w:t>roceeds to Hospice. All welcome.</w:t>
      </w:r>
    </w:p>
    <w:p w14:paraId="7D13A25A" w14:textId="65387A79" w:rsidR="009F35A6" w:rsidRPr="006204AB" w:rsidRDefault="009F35A6" w:rsidP="00FC0FD4">
      <w:pPr>
        <w:pStyle w:val="ListParagraph"/>
        <w:numPr>
          <w:ilvl w:val="0"/>
          <w:numId w:val="42"/>
        </w:numPr>
        <w:spacing w:after="0" w:line="240" w:lineRule="auto"/>
        <w:ind w:left="0" w:hanging="357"/>
        <w:rPr>
          <w:rFonts w:cstheme="minorHAnsi"/>
          <w:b/>
          <w:bCs/>
          <w:color w:val="000000" w:themeColor="text1"/>
        </w:rPr>
      </w:pPr>
      <w:r w:rsidRPr="009F35A6">
        <w:rPr>
          <w:rFonts w:cstheme="minorHAnsi"/>
          <w:b/>
          <w:bCs/>
          <w:color w:val="000000" w:themeColor="text1"/>
        </w:rPr>
        <w:t>Columba Club AGM</w:t>
      </w:r>
      <w:r w:rsidR="00985033">
        <w:rPr>
          <w:rFonts w:cstheme="minorHAnsi"/>
          <w:b/>
          <w:bCs/>
          <w:color w:val="000000" w:themeColor="text1"/>
        </w:rPr>
        <w:t xml:space="preserve"> </w:t>
      </w:r>
      <w:r w:rsidR="00985033">
        <w:rPr>
          <w:rFonts w:cstheme="minorHAnsi"/>
          <w:color w:val="000000" w:themeColor="text1"/>
        </w:rPr>
        <w:t xml:space="preserve">will be held in the Club at </w:t>
      </w:r>
      <w:r w:rsidR="00985033" w:rsidRPr="0006706D">
        <w:rPr>
          <w:rFonts w:cstheme="minorHAnsi"/>
          <w:b/>
          <w:bCs/>
          <w:color w:val="000000" w:themeColor="text1"/>
        </w:rPr>
        <w:t>8pm on Tuesday 25 March</w:t>
      </w:r>
      <w:r w:rsidR="00985033">
        <w:rPr>
          <w:rFonts w:cstheme="minorHAnsi"/>
          <w:color w:val="000000" w:themeColor="text1"/>
        </w:rPr>
        <w:t xml:space="preserve">. This is an important meeting which will determine and shape the future of the Club and the premises. All members are encouraged to attend. </w:t>
      </w:r>
      <w:r w:rsidR="0006706D">
        <w:rPr>
          <w:rFonts w:cstheme="minorHAnsi"/>
          <w:color w:val="000000" w:themeColor="text1"/>
        </w:rPr>
        <w:t>If you know anyone who is not a member but would be interested in joining, they will be welcome. Voting will be open to all paid up members. Doors will open at 7.30pm</w:t>
      </w:r>
      <w:r w:rsidR="003001A3">
        <w:rPr>
          <w:rFonts w:cstheme="minorHAnsi"/>
          <w:color w:val="000000" w:themeColor="text1"/>
        </w:rPr>
        <w:t xml:space="preserve">. The bar will also be open. </w:t>
      </w:r>
    </w:p>
    <w:p w14:paraId="2097272A" w14:textId="1F429A4D" w:rsidR="006204AB" w:rsidRPr="00F63347" w:rsidRDefault="006204AB" w:rsidP="006204AB">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Pr>
          <w:bCs/>
          <w:color w:val="000000" w:themeColor="text1"/>
        </w:rPr>
        <w:t>continues</w:t>
      </w:r>
      <w:r w:rsidR="003A2571">
        <w:rPr>
          <w:bCs/>
          <w:color w:val="000000" w:themeColor="text1"/>
        </w:rPr>
        <w:t xml:space="preserve"> until the end of this month</w:t>
      </w:r>
      <w:r w:rsidRPr="00321768">
        <w:rPr>
          <w:bCs/>
          <w:color w:val="000000" w:themeColor="text1"/>
        </w:rPr>
        <w:t xml:space="preserve">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Pr>
          <w:b/>
          <w:color w:val="000000" w:themeColor="text1"/>
        </w:rPr>
        <w:t>.</w:t>
      </w:r>
      <w:r w:rsidRPr="00605ABD">
        <w:rPr>
          <w:rFonts w:ascii="Calibri" w:eastAsia="Times New Roman" w:hAnsi="Calibri" w:cs="Calibri"/>
        </w:rPr>
        <w:t xml:space="preserve"> </w:t>
      </w:r>
      <w:r>
        <w:rPr>
          <w:rFonts w:ascii="Calibri" w:eastAsia="Times New Roman" w:hAnsi="Calibri" w:cs="Calibri"/>
        </w:rPr>
        <w:t xml:space="preserve">Thanks to the volunteers who help with this. </w:t>
      </w:r>
    </w:p>
    <w:p w14:paraId="1FAB1C5B" w14:textId="77777777" w:rsidR="00064266" w:rsidRPr="00F12E97" w:rsidRDefault="00064266" w:rsidP="00064266">
      <w:pPr>
        <w:pStyle w:val="ListParagraph"/>
        <w:spacing w:after="80" w:line="240" w:lineRule="auto"/>
        <w:ind w:left="0"/>
        <w:rPr>
          <w:rFonts w:cstheme="minorHAnsi"/>
          <w:sz w:val="18"/>
          <w:szCs w:val="18"/>
        </w:rPr>
      </w:pPr>
    </w:p>
    <w:bookmarkEnd w:id="0"/>
    <w:p w14:paraId="3C37F620" w14:textId="1C9E59F7" w:rsidR="00EE4664" w:rsidRPr="004D792F" w:rsidRDefault="0037258A" w:rsidP="005A429A">
      <w:pPr>
        <w:jc w:val="center"/>
        <w:rPr>
          <w:b/>
        </w:rPr>
      </w:pPr>
      <w:r w:rsidRPr="004D792F">
        <w:rPr>
          <w:b/>
        </w:rPr>
        <w:t>M</w:t>
      </w:r>
      <w:r w:rsidR="00EE4664" w:rsidRPr="004D792F">
        <w:rPr>
          <w:b/>
        </w:rPr>
        <w:t xml:space="preserve">asses and Services for the </w:t>
      </w:r>
      <w:r w:rsidR="001A5D17" w:rsidRPr="004D792F">
        <w:rPr>
          <w:b/>
        </w:rPr>
        <w:t>coming</w:t>
      </w:r>
      <w:r w:rsidR="00CD6D47" w:rsidRPr="004D792F">
        <w:rPr>
          <w:b/>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 xml:space="preserve">All Masses and Services from St Mary’s are </w:t>
      </w:r>
      <w:proofErr w:type="gramStart"/>
      <w:r w:rsidRPr="004D792F">
        <w:rPr>
          <w:bCs/>
          <w:i/>
          <w:iCs/>
        </w:rPr>
        <w:t>live-streamed</w:t>
      </w:r>
      <w:proofErr w:type="gramEnd"/>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1CFCDB36" w14:textId="77777777" w:rsidR="007033FC" w:rsidRDefault="007033FC" w:rsidP="007033FC">
            <w:pPr>
              <w:rPr>
                <w:b/>
              </w:rPr>
            </w:pPr>
            <w:r w:rsidRPr="00C16B86">
              <w:rPr>
                <w:b/>
              </w:rPr>
              <w:t>Saturday 15</w:t>
            </w:r>
            <w:r w:rsidRPr="00C16B86">
              <w:rPr>
                <w:b/>
                <w:vertAlign w:val="superscript"/>
              </w:rPr>
              <w:t>th</w:t>
            </w:r>
            <w:r w:rsidRPr="00C16B86">
              <w:rPr>
                <w:b/>
              </w:rPr>
              <w:t xml:space="preserve"> March</w:t>
            </w:r>
          </w:p>
          <w:p w14:paraId="2B726DF3" w14:textId="77777777" w:rsidR="007033FC" w:rsidRPr="008025F4" w:rsidRDefault="007033FC" w:rsidP="007033FC">
            <w:pPr>
              <w:rPr>
                <w:b/>
                <w:sz w:val="12"/>
                <w:szCs w:val="12"/>
              </w:rPr>
            </w:pPr>
            <w:r>
              <w:rPr>
                <w:bCs/>
              </w:rPr>
              <w:t>CAFOD Prayer Day for Needy</w:t>
            </w:r>
          </w:p>
          <w:p w14:paraId="1C6029C5" w14:textId="5FF0DA1E" w:rsidR="006933AF" w:rsidRPr="002D3C34" w:rsidRDefault="007033FC" w:rsidP="007033FC">
            <w:pPr>
              <w:rPr>
                <w:i/>
                <w:iCs/>
              </w:rPr>
            </w:pPr>
            <w:r w:rsidRPr="00C16B86">
              <w:rPr>
                <w:bCs/>
              </w:rPr>
              <w:t>2</w:t>
            </w:r>
            <w:r w:rsidRPr="00C16B86">
              <w:rPr>
                <w:bCs/>
                <w:vertAlign w:val="superscript"/>
              </w:rPr>
              <w:t>nd</w:t>
            </w:r>
            <w:r w:rsidRPr="00C16B86">
              <w:rPr>
                <w:bCs/>
              </w:rPr>
              <w:t xml:space="preserve"> Sunday of Lent</w:t>
            </w:r>
          </w:p>
        </w:tc>
        <w:tc>
          <w:tcPr>
            <w:tcW w:w="1985" w:type="dxa"/>
          </w:tcPr>
          <w:p w14:paraId="4F1AE7A8" w14:textId="77777777" w:rsidR="004D3D73" w:rsidRPr="002D3C34" w:rsidRDefault="004D3D73" w:rsidP="004D3D73"/>
          <w:p w14:paraId="302F18CC" w14:textId="57866B29" w:rsidR="004D3D73" w:rsidRPr="002D3C34" w:rsidRDefault="004D3D73" w:rsidP="004D3D73">
            <w:r w:rsidRPr="002D3C34">
              <w:t>5.00pm</w:t>
            </w:r>
          </w:p>
        </w:tc>
        <w:tc>
          <w:tcPr>
            <w:tcW w:w="1842" w:type="dxa"/>
          </w:tcPr>
          <w:p w14:paraId="4EFFB3D1" w14:textId="77777777" w:rsidR="004D3D73" w:rsidRPr="002D3C34" w:rsidRDefault="004D3D73" w:rsidP="004D3D73"/>
          <w:p w14:paraId="19D726B9" w14:textId="0D5AA653" w:rsidR="004D3D73" w:rsidRPr="002D3C34" w:rsidRDefault="004D3D73" w:rsidP="004D3D73">
            <w:r w:rsidRPr="002D3C34">
              <w:t>St Mary’s</w:t>
            </w:r>
          </w:p>
        </w:tc>
        <w:tc>
          <w:tcPr>
            <w:tcW w:w="3269" w:type="dxa"/>
          </w:tcPr>
          <w:p w14:paraId="08DC50EC" w14:textId="77777777" w:rsidR="006E596D" w:rsidRPr="002D3C34" w:rsidRDefault="006E596D" w:rsidP="004D3D73"/>
          <w:p w14:paraId="6DF54E29" w14:textId="597C2D1D" w:rsidR="004D3D73" w:rsidRPr="002D3C34" w:rsidRDefault="007033FC" w:rsidP="004D3D73">
            <w:r>
              <w:t>Pat Gaffey, recently died</w:t>
            </w:r>
          </w:p>
        </w:tc>
      </w:tr>
      <w:tr w:rsidR="00114796" w:rsidRPr="00B32D49" w14:paraId="2E2FA4D2" w14:textId="77777777" w:rsidTr="00550231">
        <w:trPr>
          <w:trHeight w:val="567"/>
        </w:trPr>
        <w:tc>
          <w:tcPr>
            <w:tcW w:w="2835" w:type="dxa"/>
          </w:tcPr>
          <w:p w14:paraId="741B8DE5" w14:textId="77777777" w:rsidR="007033FC" w:rsidRPr="007033FC" w:rsidRDefault="007033FC" w:rsidP="007033FC">
            <w:pPr>
              <w:rPr>
                <w:b/>
              </w:rPr>
            </w:pPr>
            <w:r w:rsidRPr="007033FC">
              <w:rPr>
                <w:b/>
              </w:rPr>
              <w:t>Sunday 16</w:t>
            </w:r>
            <w:r w:rsidRPr="007033FC">
              <w:rPr>
                <w:b/>
                <w:vertAlign w:val="superscript"/>
              </w:rPr>
              <w:t>th</w:t>
            </w:r>
            <w:r w:rsidRPr="007033FC">
              <w:rPr>
                <w:b/>
              </w:rPr>
              <w:t xml:space="preserve"> March</w:t>
            </w:r>
          </w:p>
          <w:p w14:paraId="601F6E12" w14:textId="77777777" w:rsidR="007033FC" w:rsidRPr="007033FC" w:rsidRDefault="007033FC" w:rsidP="007033FC">
            <w:pPr>
              <w:rPr>
                <w:b/>
              </w:rPr>
            </w:pPr>
            <w:r w:rsidRPr="007033FC">
              <w:rPr>
                <w:bCs/>
              </w:rPr>
              <w:t>2</w:t>
            </w:r>
            <w:r w:rsidRPr="007033FC">
              <w:rPr>
                <w:bCs/>
                <w:vertAlign w:val="superscript"/>
              </w:rPr>
              <w:t>nd</w:t>
            </w:r>
            <w:r w:rsidRPr="007033FC">
              <w:rPr>
                <w:bCs/>
              </w:rPr>
              <w:t xml:space="preserve"> Sunday of Lent</w:t>
            </w:r>
          </w:p>
          <w:p w14:paraId="2DD8B33B" w14:textId="30CE8753" w:rsidR="00114796" w:rsidRPr="007033FC" w:rsidRDefault="007033FC" w:rsidP="007033FC">
            <w:pPr>
              <w:rPr>
                <w:bCs/>
              </w:rPr>
            </w:pPr>
            <w:r w:rsidRPr="007033FC">
              <w:rPr>
                <w:bCs/>
              </w:rPr>
              <w:t>CAFOD Prayer Day for Needy</w:t>
            </w:r>
          </w:p>
        </w:tc>
        <w:tc>
          <w:tcPr>
            <w:tcW w:w="1985" w:type="dxa"/>
          </w:tcPr>
          <w:p w14:paraId="3F55B28B" w14:textId="77777777" w:rsidR="00114796" w:rsidRPr="007033FC" w:rsidRDefault="00114796" w:rsidP="00114796">
            <w:r w:rsidRPr="007033FC">
              <w:t>9.30am</w:t>
            </w:r>
          </w:p>
          <w:p w14:paraId="6323516C" w14:textId="77777777" w:rsidR="00114796" w:rsidRPr="007033FC" w:rsidRDefault="00114796" w:rsidP="00114796"/>
          <w:p w14:paraId="6D60B25A" w14:textId="19D9AA7A" w:rsidR="00114796" w:rsidRPr="007033FC" w:rsidRDefault="00114796" w:rsidP="00114796">
            <w:pPr>
              <w:rPr>
                <w:i/>
                <w:iCs/>
              </w:rPr>
            </w:pPr>
            <w:r w:rsidRPr="007033FC">
              <w:t>11.00am</w:t>
            </w:r>
          </w:p>
        </w:tc>
        <w:tc>
          <w:tcPr>
            <w:tcW w:w="1842" w:type="dxa"/>
          </w:tcPr>
          <w:p w14:paraId="32C83336" w14:textId="77777777" w:rsidR="00114796" w:rsidRPr="007033FC" w:rsidRDefault="00114796" w:rsidP="00114796">
            <w:r w:rsidRPr="007033FC">
              <w:t>St Anthony’s</w:t>
            </w:r>
          </w:p>
          <w:p w14:paraId="1F64E6F4" w14:textId="77777777" w:rsidR="00114796" w:rsidRPr="007033FC" w:rsidRDefault="00114796" w:rsidP="00114796"/>
          <w:p w14:paraId="31A71152" w14:textId="0DCEA133" w:rsidR="00114796" w:rsidRPr="007033FC" w:rsidRDefault="00114796" w:rsidP="00114796">
            <w:pPr>
              <w:rPr>
                <w:i/>
                <w:iCs/>
              </w:rPr>
            </w:pPr>
            <w:r w:rsidRPr="007033FC">
              <w:t>St Mary’s</w:t>
            </w:r>
          </w:p>
        </w:tc>
        <w:tc>
          <w:tcPr>
            <w:tcW w:w="3269" w:type="dxa"/>
          </w:tcPr>
          <w:p w14:paraId="09A47D83" w14:textId="77777777" w:rsidR="007033FC" w:rsidRPr="007033FC" w:rsidRDefault="007033FC" w:rsidP="007033FC">
            <w:pPr>
              <w:rPr>
                <w:color w:val="000000" w:themeColor="text1"/>
              </w:rPr>
            </w:pPr>
            <w:r w:rsidRPr="007033FC">
              <w:rPr>
                <w:color w:val="000000" w:themeColor="text1"/>
              </w:rPr>
              <w:t>People of our Parishes</w:t>
            </w:r>
          </w:p>
          <w:p w14:paraId="066FAD83" w14:textId="77777777" w:rsidR="007033FC" w:rsidRPr="007033FC" w:rsidRDefault="007033FC" w:rsidP="007033FC">
            <w:pPr>
              <w:rPr>
                <w:color w:val="000000" w:themeColor="text1"/>
              </w:rPr>
            </w:pPr>
          </w:p>
          <w:p w14:paraId="71503C8B" w14:textId="02BF5E6D" w:rsidR="00114796" w:rsidRPr="007033FC" w:rsidRDefault="007033FC" w:rsidP="007033FC">
            <w:r w:rsidRPr="007033FC">
              <w:rPr>
                <w:color w:val="000000" w:themeColor="text1"/>
              </w:rPr>
              <w:t>Des Dougan, 70</w:t>
            </w:r>
            <w:r w:rsidRPr="007033FC">
              <w:rPr>
                <w:color w:val="000000" w:themeColor="text1"/>
                <w:vertAlign w:val="superscript"/>
              </w:rPr>
              <w:t>th</w:t>
            </w:r>
            <w:r w:rsidRPr="007033FC">
              <w:rPr>
                <w:color w:val="000000" w:themeColor="text1"/>
              </w:rPr>
              <w:t xml:space="preserve"> birthday </w:t>
            </w:r>
            <w:proofErr w:type="spellStart"/>
            <w:r w:rsidR="00452C45">
              <w:rPr>
                <w:color w:val="000000" w:themeColor="text1"/>
              </w:rPr>
              <w:t>anniv</w:t>
            </w:r>
            <w:proofErr w:type="spellEnd"/>
          </w:p>
        </w:tc>
      </w:tr>
      <w:tr w:rsidR="00114796" w:rsidRPr="00B32D49" w14:paraId="26D74E48" w14:textId="77777777" w:rsidTr="002458A2">
        <w:trPr>
          <w:trHeight w:val="288"/>
        </w:trPr>
        <w:tc>
          <w:tcPr>
            <w:tcW w:w="2835" w:type="dxa"/>
          </w:tcPr>
          <w:p w14:paraId="3B6B47CA" w14:textId="77777777" w:rsidR="00114796" w:rsidRDefault="00114796" w:rsidP="00E37583">
            <w:pPr>
              <w:rPr>
                <w:b/>
              </w:rPr>
            </w:pPr>
            <w:r w:rsidRPr="00FF3D6A">
              <w:rPr>
                <w:b/>
              </w:rPr>
              <w:t xml:space="preserve">Monday </w:t>
            </w:r>
            <w:r w:rsidR="0080773A">
              <w:rPr>
                <w:b/>
              </w:rPr>
              <w:t>1</w:t>
            </w:r>
            <w:r w:rsidR="007033FC">
              <w:rPr>
                <w:b/>
              </w:rPr>
              <w:t>7</w:t>
            </w:r>
            <w:r w:rsidR="0080773A" w:rsidRPr="0080773A">
              <w:rPr>
                <w:b/>
                <w:vertAlign w:val="superscript"/>
              </w:rPr>
              <w:t>th</w:t>
            </w:r>
            <w:r w:rsidR="0080773A">
              <w:rPr>
                <w:b/>
              </w:rPr>
              <w:t xml:space="preserve"> M</w:t>
            </w:r>
            <w:r w:rsidR="00656E7B">
              <w:rPr>
                <w:b/>
              </w:rPr>
              <w:t>arch</w:t>
            </w:r>
          </w:p>
          <w:p w14:paraId="3DE81118" w14:textId="4AA0FB6A" w:rsidR="007033FC" w:rsidRPr="007033FC" w:rsidRDefault="007033FC" w:rsidP="00E37583">
            <w:r w:rsidRPr="007033FC">
              <w:t>St Patrick</w:t>
            </w:r>
            <w:r w:rsidR="00B556C9">
              <w:t>, Patron of Ireland</w:t>
            </w:r>
          </w:p>
        </w:tc>
        <w:tc>
          <w:tcPr>
            <w:tcW w:w="1985" w:type="dxa"/>
          </w:tcPr>
          <w:p w14:paraId="0AE49871" w14:textId="28FF7106" w:rsidR="00114796" w:rsidRPr="00041521" w:rsidRDefault="00B556C9" w:rsidP="00E37583">
            <w:pPr>
              <w:rPr>
                <w:color w:val="000000" w:themeColor="text1"/>
                <w:sz w:val="6"/>
                <w:szCs w:val="6"/>
              </w:rPr>
            </w:pPr>
            <w:r>
              <w:rPr>
                <w:color w:val="000000" w:themeColor="text1"/>
              </w:rPr>
              <w:t>12.10pm</w:t>
            </w:r>
            <w:r w:rsidR="00963AF1" w:rsidRPr="00041521">
              <w:rPr>
                <w:color w:val="000000" w:themeColor="text1"/>
              </w:rPr>
              <w:t xml:space="preserve"> </w:t>
            </w:r>
          </w:p>
        </w:tc>
        <w:tc>
          <w:tcPr>
            <w:tcW w:w="1842" w:type="dxa"/>
          </w:tcPr>
          <w:p w14:paraId="7EB8EEE7" w14:textId="68722D6A" w:rsidR="00114796" w:rsidRPr="00041521" w:rsidRDefault="00114796" w:rsidP="00E37583">
            <w:pPr>
              <w:rPr>
                <w:color w:val="000000" w:themeColor="text1"/>
                <w:sz w:val="6"/>
                <w:szCs w:val="6"/>
              </w:rPr>
            </w:pPr>
            <w:r w:rsidRPr="00041521">
              <w:rPr>
                <w:color w:val="000000" w:themeColor="text1"/>
              </w:rPr>
              <w:t>St Mary’s</w:t>
            </w:r>
          </w:p>
        </w:tc>
        <w:tc>
          <w:tcPr>
            <w:tcW w:w="3269" w:type="dxa"/>
          </w:tcPr>
          <w:p w14:paraId="17B21B8A" w14:textId="7578056A" w:rsidR="00114796" w:rsidRPr="00041521" w:rsidRDefault="00B556C9" w:rsidP="00114796">
            <w:pPr>
              <w:rPr>
                <w:color w:val="000000" w:themeColor="text1"/>
              </w:rPr>
            </w:pPr>
            <w:r>
              <w:t>Renee O’Neill</w:t>
            </w:r>
          </w:p>
        </w:tc>
      </w:tr>
      <w:tr w:rsidR="00114796" w:rsidRPr="00B32D49" w14:paraId="1159FDF8" w14:textId="77777777" w:rsidTr="00550231">
        <w:trPr>
          <w:trHeight w:val="567"/>
        </w:trPr>
        <w:tc>
          <w:tcPr>
            <w:tcW w:w="2835" w:type="dxa"/>
          </w:tcPr>
          <w:p w14:paraId="6F044290" w14:textId="214BD891" w:rsidR="00114796" w:rsidRDefault="00114796" w:rsidP="00114796">
            <w:pPr>
              <w:rPr>
                <w:b/>
              </w:rPr>
            </w:pPr>
            <w:r w:rsidRPr="005A2D04">
              <w:rPr>
                <w:b/>
              </w:rPr>
              <w:t xml:space="preserve">Tuesday </w:t>
            </w:r>
            <w:r w:rsidR="0080773A">
              <w:rPr>
                <w:b/>
              </w:rPr>
              <w:t>1</w:t>
            </w:r>
            <w:r w:rsidR="007033FC">
              <w:rPr>
                <w:b/>
              </w:rPr>
              <w:t>8</w:t>
            </w:r>
            <w:r w:rsidR="00656E7B" w:rsidRPr="005A2D04">
              <w:rPr>
                <w:b/>
                <w:vertAlign w:val="superscript"/>
              </w:rPr>
              <w:t>th</w:t>
            </w:r>
            <w:r w:rsidR="00656E7B" w:rsidRPr="005A2D04">
              <w:rPr>
                <w:b/>
              </w:rPr>
              <w:t xml:space="preserve"> March</w:t>
            </w:r>
          </w:p>
          <w:p w14:paraId="2DDAE2DE" w14:textId="0311CC24" w:rsidR="00114796" w:rsidRPr="005A2D04" w:rsidRDefault="00114796" w:rsidP="00E85FFE">
            <w:pPr>
              <w:rPr>
                <w:bCs/>
              </w:rPr>
            </w:pPr>
          </w:p>
        </w:tc>
        <w:tc>
          <w:tcPr>
            <w:tcW w:w="1985" w:type="dxa"/>
          </w:tcPr>
          <w:p w14:paraId="241CE7D6" w14:textId="1771ACDD" w:rsidR="00114796" w:rsidRPr="005A2D04" w:rsidRDefault="00A12139" w:rsidP="00114796">
            <w:pPr>
              <w:rPr>
                <w:i/>
                <w:iCs/>
              </w:rPr>
            </w:pPr>
            <w:r>
              <w:rPr>
                <w:i/>
                <w:iCs/>
              </w:rPr>
              <w:t>10.00am</w:t>
            </w:r>
          </w:p>
          <w:p w14:paraId="4D1D7693" w14:textId="77777777" w:rsidR="00114796" w:rsidRPr="001E5C3A" w:rsidRDefault="00114796" w:rsidP="00114796">
            <w:pPr>
              <w:rPr>
                <w:i/>
                <w:iCs/>
                <w:sz w:val="4"/>
                <w:szCs w:val="4"/>
              </w:rPr>
            </w:pPr>
          </w:p>
          <w:p w14:paraId="5C58476B" w14:textId="77777777" w:rsidR="00114796" w:rsidRDefault="00114796" w:rsidP="00114796">
            <w:r w:rsidRPr="005A2D04">
              <w:t>12.10pm</w:t>
            </w:r>
          </w:p>
          <w:p w14:paraId="6606A41D" w14:textId="77777777" w:rsidR="00491DBB" w:rsidRPr="001E5C3A" w:rsidRDefault="00491DBB" w:rsidP="00114796">
            <w:pPr>
              <w:rPr>
                <w:sz w:val="4"/>
                <w:szCs w:val="4"/>
              </w:rPr>
            </w:pPr>
          </w:p>
          <w:p w14:paraId="413E20CF" w14:textId="78B1C9CC" w:rsidR="00491DBB" w:rsidRPr="00B67AEE" w:rsidRDefault="00491DBB" w:rsidP="00114796">
            <w:pPr>
              <w:rPr>
                <w:b/>
                <w:bCs/>
                <w:i/>
                <w:iCs/>
              </w:rPr>
            </w:pPr>
            <w:r w:rsidRPr="00B67AEE">
              <w:rPr>
                <w:b/>
                <w:bCs/>
                <w:i/>
                <w:iCs/>
              </w:rPr>
              <w:t>7.00pm</w:t>
            </w:r>
          </w:p>
        </w:tc>
        <w:tc>
          <w:tcPr>
            <w:tcW w:w="1842" w:type="dxa"/>
          </w:tcPr>
          <w:p w14:paraId="696EF331" w14:textId="265EDD7B" w:rsidR="00114796" w:rsidRPr="005A2D04" w:rsidRDefault="00114796" w:rsidP="00114796">
            <w:pPr>
              <w:rPr>
                <w:i/>
                <w:iCs/>
              </w:rPr>
            </w:pPr>
            <w:r w:rsidRPr="005A2D04">
              <w:rPr>
                <w:i/>
                <w:iCs/>
              </w:rPr>
              <w:t>St Anthony’s</w:t>
            </w:r>
          </w:p>
          <w:p w14:paraId="7ADD59E4" w14:textId="77777777" w:rsidR="00114796" w:rsidRPr="001E5C3A" w:rsidRDefault="00114796" w:rsidP="00114796">
            <w:pPr>
              <w:rPr>
                <w:i/>
                <w:iCs/>
                <w:sz w:val="4"/>
                <w:szCs w:val="4"/>
              </w:rPr>
            </w:pPr>
          </w:p>
          <w:p w14:paraId="6BE57D35" w14:textId="77777777" w:rsidR="00114796" w:rsidRDefault="00114796" w:rsidP="00114796">
            <w:r w:rsidRPr="005A2D04">
              <w:t>St Mary’s</w:t>
            </w:r>
          </w:p>
          <w:p w14:paraId="70D91BA3" w14:textId="77777777" w:rsidR="00491DBB" w:rsidRPr="001E5C3A" w:rsidRDefault="00491DBB" w:rsidP="00114796">
            <w:pPr>
              <w:rPr>
                <w:sz w:val="4"/>
                <w:szCs w:val="4"/>
              </w:rPr>
            </w:pPr>
          </w:p>
          <w:p w14:paraId="077D8DF4" w14:textId="0368D463" w:rsidR="00491DBB" w:rsidRPr="00B67AEE" w:rsidRDefault="00491DBB" w:rsidP="00114796">
            <w:pPr>
              <w:rPr>
                <w:b/>
                <w:bCs/>
                <w:i/>
                <w:iCs/>
              </w:rPr>
            </w:pPr>
            <w:r w:rsidRPr="00B67AEE">
              <w:rPr>
                <w:b/>
                <w:bCs/>
                <w:i/>
                <w:iCs/>
              </w:rPr>
              <w:t>Pastoral Centre</w:t>
            </w:r>
          </w:p>
        </w:tc>
        <w:tc>
          <w:tcPr>
            <w:tcW w:w="3269" w:type="dxa"/>
          </w:tcPr>
          <w:p w14:paraId="42B12012" w14:textId="603DEC80" w:rsidR="00114796" w:rsidRPr="00D03C5E" w:rsidRDefault="00A12139" w:rsidP="00114796">
            <w:pPr>
              <w:rPr>
                <w:i/>
                <w:iCs/>
              </w:rPr>
            </w:pPr>
            <w:r w:rsidRPr="00D03C5E">
              <w:rPr>
                <w:i/>
                <w:iCs/>
              </w:rPr>
              <w:t>Eucharistic Service</w:t>
            </w:r>
          </w:p>
          <w:p w14:paraId="5C8F587E" w14:textId="77777777" w:rsidR="00D03C5E" w:rsidRPr="001E5C3A" w:rsidRDefault="00D03C5E" w:rsidP="00114796">
            <w:pPr>
              <w:rPr>
                <w:sz w:val="4"/>
                <w:szCs w:val="4"/>
              </w:rPr>
            </w:pPr>
          </w:p>
          <w:p w14:paraId="4713678F" w14:textId="77777777" w:rsidR="00114796" w:rsidRDefault="00D03C5E" w:rsidP="00114796">
            <w:r w:rsidRPr="00D03C5E">
              <w:t>Mary &amp; Norah Gallagher</w:t>
            </w:r>
          </w:p>
          <w:p w14:paraId="0A35C11D" w14:textId="77777777" w:rsidR="00491DBB" w:rsidRPr="001E5C3A" w:rsidRDefault="00491DBB" w:rsidP="00114796">
            <w:pPr>
              <w:rPr>
                <w:sz w:val="4"/>
                <w:szCs w:val="4"/>
              </w:rPr>
            </w:pPr>
          </w:p>
          <w:p w14:paraId="76BB7A91" w14:textId="79E85BA8" w:rsidR="00491DBB" w:rsidRPr="00B67AEE" w:rsidRDefault="00491DBB" w:rsidP="00114796">
            <w:pPr>
              <w:rPr>
                <w:b/>
                <w:bCs/>
                <w:i/>
                <w:iCs/>
              </w:rPr>
            </w:pPr>
            <w:r w:rsidRPr="00B67AEE">
              <w:rPr>
                <w:b/>
                <w:bCs/>
                <w:i/>
                <w:iCs/>
              </w:rPr>
              <w:t>Reflections on the Word</w:t>
            </w:r>
          </w:p>
        </w:tc>
      </w:tr>
      <w:tr w:rsidR="00114796" w:rsidRPr="00B32D49" w14:paraId="276A2C83" w14:textId="77777777" w:rsidTr="006D4D82">
        <w:trPr>
          <w:trHeight w:val="490"/>
        </w:trPr>
        <w:tc>
          <w:tcPr>
            <w:tcW w:w="2835" w:type="dxa"/>
          </w:tcPr>
          <w:p w14:paraId="65704158" w14:textId="623FE60C" w:rsidR="00114796" w:rsidRDefault="00114796" w:rsidP="00114796">
            <w:pPr>
              <w:rPr>
                <w:b/>
              </w:rPr>
            </w:pPr>
            <w:r w:rsidRPr="00EE377F">
              <w:rPr>
                <w:b/>
              </w:rPr>
              <w:t xml:space="preserve">Wednesday </w:t>
            </w:r>
            <w:r w:rsidR="0080773A">
              <w:rPr>
                <w:b/>
              </w:rPr>
              <w:t>1</w:t>
            </w:r>
            <w:r w:rsidR="007033FC">
              <w:rPr>
                <w:b/>
              </w:rPr>
              <w:t>9</w:t>
            </w:r>
            <w:r w:rsidR="00656E7B" w:rsidRPr="00656E7B">
              <w:rPr>
                <w:b/>
                <w:vertAlign w:val="superscript"/>
              </w:rPr>
              <w:t>th</w:t>
            </w:r>
            <w:r w:rsidR="00656E7B">
              <w:rPr>
                <w:b/>
              </w:rPr>
              <w:t xml:space="preserve"> March</w:t>
            </w:r>
          </w:p>
          <w:p w14:paraId="6A804563" w14:textId="2529E7E6" w:rsidR="009F0E89" w:rsidRPr="007033FC" w:rsidRDefault="00E21DED" w:rsidP="00114796">
            <w:r>
              <w:t xml:space="preserve">Solemnity of </w:t>
            </w:r>
            <w:r w:rsidR="007033FC">
              <w:t>St Joseph</w:t>
            </w:r>
          </w:p>
        </w:tc>
        <w:tc>
          <w:tcPr>
            <w:tcW w:w="1985" w:type="dxa"/>
          </w:tcPr>
          <w:p w14:paraId="47CE7289" w14:textId="07319C3D" w:rsidR="00114796" w:rsidRDefault="00114796" w:rsidP="00114796">
            <w:r w:rsidRPr="00080895">
              <w:t>12.10pm</w:t>
            </w:r>
          </w:p>
          <w:p w14:paraId="55F2E90A" w14:textId="39B37409" w:rsidR="00656E7B" w:rsidRPr="00B67AEE" w:rsidRDefault="00D70388" w:rsidP="00D70388">
            <w:pPr>
              <w:rPr>
                <w:b/>
                <w:bCs/>
                <w:i/>
                <w:iCs/>
              </w:rPr>
            </w:pPr>
            <w:r w:rsidRPr="00B67AEE">
              <w:rPr>
                <w:b/>
                <w:bCs/>
                <w:i/>
                <w:iCs/>
              </w:rPr>
              <w:t>7.00pm</w:t>
            </w:r>
          </w:p>
        </w:tc>
        <w:tc>
          <w:tcPr>
            <w:tcW w:w="1842" w:type="dxa"/>
          </w:tcPr>
          <w:p w14:paraId="5BB5654C" w14:textId="77777777" w:rsidR="00114796" w:rsidRDefault="00114796" w:rsidP="00114796">
            <w:r w:rsidRPr="00080895">
              <w:t>St Mary’s</w:t>
            </w:r>
          </w:p>
          <w:p w14:paraId="62E30B0F" w14:textId="261F2275" w:rsidR="000A1F07" w:rsidRPr="003C7699" w:rsidRDefault="00D70388" w:rsidP="00B95773">
            <w:pPr>
              <w:rPr>
                <w:b/>
                <w:bCs/>
                <w:i/>
                <w:iCs/>
                <w:sz w:val="8"/>
                <w:szCs w:val="8"/>
              </w:rPr>
            </w:pPr>
            <w:r w:rsidRPr="00B67AEE">
              <w:rPr>
                <w:b/>
                <w:bCs/>
                <w:i/>
                <w:iCs/>
              </w:rPr>
              <w:t>St Anthony’s</w:t>
            </w:r>
          </w:p>
        </w:tc>
        <w:tc>
          <w:tcPr>
            <w:tcW w:w="3269" w:type="dxa"/>
          </w:tcPr>
          <w:p w14:paraId="00D26189" w14:textId="6F68E9B4" w:rsidR="007033FC" w:rsidRDefault="007033FC" w:rsidP="007033FC">
            <w:r>
              <w:t>Peter Simmons, recently died</w:t>
            </w:r>
          </w:p>
          <w:p w14:paraId="3B2C23E7" w14:textId="155CC0AC" w:rsidR="007521C2" w:rsidRPr="00B67AEE" w:rsidRDefault="00D70388" w:rsidP="00D70388">
            <w:pPr>
              <w:rPr>
                <w:b/>
                <w:bCs/>
                <w:i/>
                <w:iCs/>
              </w:rPr>
            </w:pPr>
            <w:r w:rsidRPr="00B67AEE">
              <w:rPr>
                <w:b/>
                <w:bCs/>
                <w:i/>
                <w:iCs/>
              </w:rPr>
              <w:t>Stations of the Cross</w:t>
            </w:r>
          </w:p>
        </w:tc>
      </w:tr>
      <w:tr w:rsidR="00114796" w:rsidRPr="00B32D49" w14:paraId="0E4B43F0" w14:textId="77777777" w:rsidTr="00550231">
        <w:trPr>
          <w:trHeight w:val="556"/>
        </w:trPr>
        <w:tc>
          <w:tcPr>
            <w:tcW w:w="2835" w:type="dxa"/>
          </w:tcPr>
          <w:p w14:paraId="05C551E9" w14:textId="5E23347D" w:rsidR="00114796" w:rsidRDefault="00114796" w:rsidP="00114796">
            <w:pPr>
              <w:rPr>
                <w:b/>
              </w:rPr>
            </w:pPr>
            <w:r w:rsidRPr="00503486">
              <w:rPr>
                <w:b/>
              </w:rPr>
              <w:t>T</w:t>
            </w:r>
            <w:r>
              <w:rPr>
                <w:b/>
              </w:rPr>
              <w:t>hurs</w:t>
            </w:r>
            <w:r w:rsidRPr="00503486">
              <w:rPr>
                <w:b/>
              </w:rPr>
              <w:t xml:space="preserve">day </w:t>
            </w:r>
            <w:r w:rsidR="007033FC">
              <w:rPr>
                <w:b/>
              </w:rPr>
              <w:t>20</w:t>
            </w:r>
            <w:r w:rsidR="00656E7B" w:rsidRPr="00656E7B">
              <w:rPr>
                <w:b/>
                <w:vertAlign w:val="superscript"/>
              </w:rPr>
              <w:t>th</w:t>
            </w:r>
            <w:r w:rsidR="00656E7B">
              <w:rPr>
                <w:b/>
              </w:rPr>
              <w:t xml:space="preserve"> March</w:t>
            </w:r>
          </w:p>
          <w:p w14:paraId="299F1AED" w14:textId="585AE7AB" w:rsidR="00114796" w:rsidRPr="00BA4F0C" w:rsidRDefault="00114796" w:rsidP="00114796"/>
        </w:tc>
        <w:tc>
          <w:tcPr>
            <w:tcW w:w="1985" w:type="dxa"/>
          </w:tcPr>
          <w:p w14:paraId="7763209A" w14:textId="273DCE7B" w:rsidR="003D15AC" w:rsidRPr="00CD62F9" w:rsidRDefault="00A12139" w:rsidP="003D15AC">
            <w:r w:rsidRPr="00CD62F9">
              <w:t>10.00am</w:t>
            </w:r>
          </w:p>
          <w:p w14:paraId="20DD864F" w14:textId="77777777" w:rsidR="00094525" w:rsidRPr="006D4D82" w:rsidRDefault="00094525" w:rsidP="00114796">
            <w:pPr>
              <w:rPr>
                <w:sz w:val="4"/>
                <w:szCs w:val="4"/>
              </w:rPr>
            </w:pPr>
          </w:p>
          <w:p w14:paraId="57D8BB7B" w14:textId="226F3F56" w:rsidR="00114796" w:rsidRPr="00EE377F" w:rsidRDefault="00114796" w:rsidP="00114796">
            <w:r w:rsidRPr="00EE377F">
              <w:t>12.10pm</w:t>
            </w:r>
          </w:p>
        </w:tc>
        <w:tc>
          <w:tcPr>
            <w:tcW w:w="1842" w:type="dxa"/>
          </w:tcPr>
          <w:p w14:paraId="7155ECA8" w14:textId="12D7AA98" w:rsidR="00114796" w:rsidRPr="00CD62F9" w:rsidRDefault="00114796" w:rsidP="00114796">
            <w:pPr>
              <w:rPr>
                <w:color w:val="000000" w:themeColor="text1"/>
              </w:rPr>
            </w:pPr>
            <w:r w:rsidRPr="00CD62F9">
              <w:rPr>
                <w:color w:val="000000" w:themeColor="text1"/>
              </w:rPr>
              <w:t>St Anthony’s</w:t>
            </w:r>
          </w:p>
          <w:p w14:paraId="6D1373F9" w14:textId="77777777" w:rsidR="00094525" w:rsidRPr="006D4D82" w:rsidRDefault="00094525" w:rsidP="00114796">
            <w:pPr>
              <w:rPr>
                <w:sz w:val="4"/>
                <w:szCs w:val="4"/>
              </w:rPr>
            </w:pPr>
          </w:p>
          <w:p w14:paraId="309D3F2B" w14:textId="6D7643C9" w:rsidR="00114796" w:rsidRPr="00EE377F" w:rsidRDefault="00114796" w:rsidP="00114796">
            <w:r w:rsidRPr="00EE377F">
              <w:t>St Mary’s</w:t>
            </w:r>
          </w:p>
        </w:tc>
        <w:tc>
          <w:tcPr>
            <w:tcW w:w="3269" w:type="dxa"/>
          </w:tcPr>
          <w:p w14:paraId="7DCE1C79" w14:textId="79BEA93B" w:rsidR="00A12139" w:rsidRPr="00BD70AC" w:rsidRDefault="00094525" w:rsidP="005B1941">
            <w:pPr>
              <w:rPr>
                <w:sz w:val="21"/>
                <w:szCs w:val="21"/>
              </w:rPr>
            </w:pPr>
            <w:r w:rsidRPr="00BD70AC">
              <w:rPr>
                <w:sz w:val="21"/>
                <w:szCs w:val="21"/>
              </w:rPr>
              <w:t>William Roy Gilmour, recently died</w:t>
            </w:r>
          </w:p>
          <w:p w14:paraId="3CD80F0C" w14:textId="77777777" w:rsidR="00BD70AC" w:rsidRPr="006D4D82" w:rsidRDefault="00BD70AC" w:rsidP="005B1941">
            <w:pPr>
              <w:rPr>
                <w:sz w:val="4"/>
                <w:szCs w:val="4"/>
              </w:rPr>
            </w:pPr>
          </w:p>
          <w:p w14:paraId="1B8D142A" w14:textId="2B0C82B1" w:rsidR="000B00FB" w:rsidRPr="005B1941" w:rsidRDefault="002D7B2D" w:rsidP="005B1941">
            <w:r>
              <w:t>Alf &amp; Betty Bowden</w:t>
            </w:r>
          </w:p>
        </w:tc>
      </w:tr>
      <w:tr w:rsidR="00114796" w:rsidRPr="00B32D49" w14:paraId="63E132EC" w14:textId="77777777" w:rsidTr="00550231">
        <w:trPr>
          <w:trHeight w:val="284"/>
        </w:trPr>
        <w:tc>
          <w:tcPr>
            <w:tcW w:w="2835" w:type="dxa"/>
          </w:tcPr>
          <w:p w14:paraId="4AD437F9" w14:textId="7C9AC2BE" w:rsidR="00114796" w:rsidRDefault="00114796" w:rsidP="00114796">
            <w:pPr>
              <w:rPr>
                <w:b/>
              </w:rPr>
            </w:pPr>
            <w:r>
              <w:rPr>
                <w:b/>
              </w:rPr>
              <w:t>Fri</w:t>
            </w:r>
            <w:r w:rsidRPr="00503486">
              <w:rPr>
                <w:b/>
              </w:rPr>
              <w:t xml:space="preserve">day </w:t>
            </w:r>
            <w:r w:rsidR="007033FC">
              <w:rPr>
                <w:b/>
              </w:rPr>
              <w:t>21</w:t>
            </w:r>
            <w:r w:rsidR="007033FC" w:rsidRPr="007033FC">
              <w:rPr>
                <w:b/>
                <w:vertAlign w:val="superscript"/>
              </w:rPr>
              <w:t>st</w:t>
            </w:r>
            <w:r w:rsidR="007033FC">
              <w:rPr>
                <w:b/>
              </w:rPr>
              <w:t xml:space="preserve"> </w:t>
            </w:r>
            <w:r w:rsidR="00656E7B">
              <w:rPr>
                <w:b/>
              </w:rPr>
              <w:t>March</w:t>
            </w:r>
          </w:p>
          <w:p w14:paraId="21F027D3" w14:textId="186CC5F7" w:rsidR="000857AC" w:rsidRPr="000857AC" w:rsidRDefault="000857AC" w:rsidP="00114796">
            <w:pPr>
              <w:rPr>
                <w:bCs/>
              </w:rPr>
            </w:pPr>
          </w:p>
        </w:tc>
        <w:tc>
          <w:tcPr>
            <w:tcW w:w="1985" w:type="dxa"/>
          </w:tcPr>
          <w:p w14:paraId="71418325" w14:textId="0398B470" w:rsidR="00114796" w:rsidRDefault="00114796" w:rsidP="00114796">
            <w:r w:rsidRPr="007033FC">
              <w:t>12.</w:t>
            </w:r>
            <w:r w:rsidR="007033FC" w:rsidRPr="007033FC">
              <w:t>10</w:t>
            </w:r>
            <w:r w:rsidR="00B2404B" w:rsidRPr="007033FC">
              <w:t xml:space="preserve"> noon</w:t>
            </w:r>
            <w:r w:rsidRPr="007033FC">
              <w:t xml:space="preserve"> </w:t>
            </w:r>
          </w:p>
          <w:p w14:paraId="15349FBF" w14:textId="1FD3FAE0" w:rsidR="00A25B29" w:rsidRPr="007033FC" w:rsidRDefault="007033FC" w:rsidP="007033FC">
            <w:r w:rsidRPr="007033FC">
              <w:rPr>
                <w:b/>
                <w:bCs/>
                <w:i/>
                <w:iCs/>
              </w:rPr>
              <w:t>1.15pm</w:t>
            </w:r>
          </w:p>
        </w:tc>
        <w:tc>
          <w:tcPr>
            <w:tcW w:w="1842" w:type="dxa"/>
          </w:tcPr>
          <w:p w14:paraId="041F2225" w14:textId="77777777" w:rsidR="00114796" w:rsidRDefault="00114796" w:rsidP="00114796">
            <w:r w:rsidRPr="007033FC">
              <w:t>St Mary’s</w:t>
            </w:r>
          </w:p>
          <w:p w14:paraId="1EE130EA" w14:textId="5D5111C8" w:rsidR="00A25B29" w:rsidRPr="007033FC" w:rsidRDefault="007033FC" w:rsidP="007033FC">
            <w:r w:rsidRPr="007033FC">
              <w:rPr>
                <w:b/>
                <w:bCs/>
                <w:i/>
                <w:iCs/>
              </w:rPr>
              <w:t>St Mary’s</w:t>
            </w:r>
          </w:p>
        </w:tc>
        <w:tc>
          <w:tcPr>
            <w:tcW w:w="3269" w:type="dxa"/>
          </w:tcPr>
          <w:p w14:paraId="290903CB" w14:textId="77777777" w:rsidR="00A25B29" w:rsidRDefault="007033FC" w:rsidP="00114796">
            <w:r>
              <w:t>Stephanie Newson &amp; family</w:t>
            </w:r>
          </w:p>
          <w:p w14:paraId="401E4245" w14:textId="35269989" w:rsidR="007033FC" w:rsidRPr="007033FC" w:rsidRDefault="007033FC" w:rsidP="00114796">
            <w:pPr>
              <w:rPr>
                <w:b/>
                <w:bCs/>
                <w:i/>
                <w:iCs/>
              </w:rPr>
            </w:pPr>
            <w:r w:rsidRPr="007033FC">
              <w:rPr>
                <w:b/>
                <w:bCs/>
                <w:i/>
                <w:iCs/>
              </w:rPr>
              <w:t xml:space="preserve">Funeral Service: </w:t>
            </w:r>
            <w:r w:rsidR="00E45E59">
              <w:rPr>
                <w:b/>
                <w:bCs/>
                <w:i/>
                <w:iCs/>
              </w:rPr>
              <w:t xml:space="preserve"> </w:t>
            </w:r>
            <w:r w:rsidRPr="007033FC">
              <w:rPr>
                <w:b/>
                <w:bCs/>
                <w:i/>
                <w:iCs/>
              </w:rPr>
              <w:t>Marion Askew</w:t>
            </w:r>
          </w:p>
        </w:tc>
      </w:tr>
      <w:tr w:rsidR="00114796" w:rsidRPr="00B32D49" w14:paraId="6CEB6865" w14:textId="77777777" w:rsidTr="008652F4">
        <w:trPr>
          <w:trHeight w:val="699"/>
        </w:trPr>
        <w:tc>
          <w:tcPr>
            <w:tcW w:w="2835" w:type="dxa"/>
          </w:tcPr>
          <w:p w14:paraId="1FFD08FF" w14:textId="029626E0" w:rsidR="00114796" w:rsidRDefault="00114796" w:rsidP="00114796">
            <w:pPr>
              <w:rPr>
                <w:b/>
              </w:rPr>
            </w:pPr>
            <w:r w:rsidRPr="00C16B86">
              <w:rPr>
                <w:b/>
              </w:rPr>
              <w:t xml:space="preserve">Saturday </w:t>
            </w:r>
            <w:r w:rsidR="007033FC">
              <w:rPr>
                <w:b/>
              </w:rPr>
              <w:t>22</w:t>
            </w:r>
            <w:r w:rsidR="007033FC" w:rsidRPr="007033FC">
              <w:rPr>
                <w:b/>
                <w:vertAlign w:val="superscript"/>
              </w:rPr>
              <w:t>nd</w:t>
            </w:r>
            <w:r w:rsidR="007033FC">
              <w:rPr>
                <w:b/>
              </w:rPr>
              <w:t xml:space="preserve"> </w:t>
            </w:r>
            <w:r w:rsidR="006E596D" w:rsidRPr="00C16B86">
              <w:rPr>
                <w:b/>
              </w:rPr>
              <w:t>March</w:t>
            </w:r>
          </w:p>
          <w:p w14:paraId="5C4098ED" w14:textId="77777777" w:rsidR="007033FC" w:rsidRPr="00C32777" w:rsidRDefault="007033FC" w:rsidP="00114796">
            <w:pPr>
              <w:rPr>
                <w:b/>
                <w:sz w:val="10"/>
                <w:szCs w:val="10"/>
              </w:rPr>
            </w:pPr>
          </w:p>
          <w:p w14:paraId="4D369FB7" w14:textId="03E7CEDD" w:rsidR="00B12047" w:rsidRPr="00C16B86" w:rsidRDefault="007033FC" w:rsidP="008025F4">
            <w:pPr>
              <w:rPr>
                <w:bCs/>
                <w:i/>
                <w:iCs/>
              </w:rPr>
            </w:pPr>
            <w:r>
              <w:rPr>
                <w:bCs/>
              </w:rPr>
              <w:t>3</w:t>
            </w:r>
            <w:r w:rsidRPr="007033FC">
              <w:rPr>
                <w:bCs/>
                <w:vertAlign w:val="superscript"/>
              </w:rPr>
              <w:t>rd</w:t>
            </w:r>
            <w:r>
              <w:rPr>
                <w:bCs/>
              </w:rPr>
              <w:t xml:space="preserve"> </w:t>
            </w:r>
            <w:r w:rsidR="00E74BA7" w:rsidRPr="00C16B86">
              <w:rPr>
                <w:bCs/>
              </w:rPr>
              <w:t>Sunday of Lent</w:t>
            </w:r>
          </w:p>
        </w:tc>
        <w:tc>
          <w:tcPr>
            <w:tcW w:w="1985" w:type="dxa"/>
          </w:tcPr>
          <w:p w14:paraId="59060D20" w14:textId="3434DC89" w:rsidR="00114796" w:rsidRPr="00C16B86" w:rsidRDefault="00114796" w:rsidP="00114796">
            <w:pPr>
              <w:rPr>
                <w:color w:val="000000" w:themeColor="text1"/>
              </w:rPr>
            </w:pPr>
            <w:r w:rsidRPr="00C16B86">
              <w:rPr>
                <w:color w:val="000000" w:themeColor="text1"/>
              </w:rPr>
              <w:t>11.00am to 12noon</w:t>
            </w:r>
          </w:p>
          <w:p w14:paraId="0CA6A437" w14:textId="77777777" w:rsidR="00E74BA7" w:rsidRPr="00C32777" w:rsidRDefault="00E74BA7" w:rsidP="00114796">
            <w:pPr>
              <w:rPr>
                <w:sz w:val="10"/>
                <w:szCs w:val="10"/>
              </w:rPr>
            </w:pPr>
          </w:p>
          <w:p w14:paraId="439A0E91" w14:textId="3C46B935" w:rsidR="003021A9" w:rsidRPr="003021A9" w:rsidRDefault="00114796" w:rsidP="0031564E">
            <w:pPr>
              <w:rPr>
                <w:sz w:val="8"/>
                <w:szCs w:val="8"/>
              </w:rPr>
            </w:pPr>
            <w:r w:rsidRPr="00C16B86">
              <w:t>5.00pm</w:t>
            </w:r>
          </w:p>
        </w:tc>
        <w:tc>
          <w:tcPr>
            <w:tcW w:w="1842" w:type="dxa"/>
          </w:tcPr>
          <w:p w14:paraId="02BB1395" w14:textId="028C4553" w:rsidR="00114796" w:rsidRPr="00C16B86" w:rsidRDefault="00114796" w:rsidP="00114796">
            <w:r w:rsidRPr="00C16B86">
              <w:t>St Mary’s</w:t>
            </w:r>
          </w:p>
          <w:p w14:paraId="5E091B15" w14:textId="77777777" w:rsidR="00E74BA7" w:rsidRPr="00C32777" w:rsidRDefault="00E74BA7" w:rsidP="00114796">
            <w:pPr>
              <w:rPr>
                <w:sz w:val="10"/>
                <w:szCs w:val="10"/>
              </w:rPr>
            </w:pPr>
          </w:p>
          <w:p w14:paraId="082D9769" w14:textId="6FF67C3D" w:rsidR="00114796" w:rsidRPr="00C16B86" w:rsidRDefault="00114796" w:rsidP="00114796">
            <w:r w:rsidRPr="00C16B86">
              <w:t>St Mary’s</w:t>
            </w:r>
          </w:p>
        </w:tc>
        <w:tc>
          <w:tcPr>
            <w:tcW w:w="3269" w:type="dxa"/>
          </w:tcPr>
          <w:p w14:paraId="23BBE138" w14:textId="58B2AEF9" w:rsidR="00114796" w:rsidRPr="00C16B86" w:rsidRDefault="00114796" w:rsidP="00114796">
            <w:pPr>
              <w:rPr>
                <w:color w:val="000000" w:themeColor="text1"/>
              </w:rPr>
            </w:pPr>
            <w:r w:rsidRPr="00C16B86">
              <w:rPr>
                <w:color w:val="000000" w:themeColor="text1"/>
              </w:rPr>
              <w:t xml:space="preserve">Exposition and Confessions </w:t>
            </w:r>
          </w:p>
          <w:p w14:paraId="040895D2" w14:textId="77777777" w:rsidR="00E74BA7" w:rsidRPr="00C32777" w:rsidRDefault="00E74BA7" w:rsidP="00114796">
            <w:pPr>
              <w:rPr>
                <w:sz w:val="10"/>
                <w:szCs w:val="10"/>
              </w:rPr>
            </w:pPr>
          </w:p>
          <w:p w14:paraId="58165C9A" w14:textId="26CA5270" w:rsidR="005B1941" w:rsidRPr="00C16B86" w:rsidRDefault="007033FC" w:rsidP="00114796">
            <w:r>
              <w:t>People of our Parishes</w:t>
            </w:r>
          </w:p>
        </w:tc>
      </w:tr>
      <w:tr w:rsidR="00114796" w:rsidRPr="00B32D49" w14:paraId="2814B8C4" w14:textId="77777777" w:rsidTr="00F00835">
        <w:trPr>
          <w:trHeight w:val="554"/>
        </w:trPr>
        <w:tc>
          <w:tcPr>
            <w:tcW w:w="2835" w:type="dxa"/>
          </w:tcPr>
          <w:p w14:paraId="49EA65A0" w14:textId="272DA51E" w:rsidR="00114796" w:rsidRDefault="00114796" w:rsidP="00114796">
            <w:pPr>
              <w:rPr>
                <w:b/>
              </w:rPr>
            </w:pPr>
            <w:r w:rsidRPr="00301172">
              <w:rPr>
                <w:b/>
              </w:rPr>
              <w:t xml:space="preserve">Sunday </w:t>
            </w:r>
            <w:r w:rsidR="007033FC">
              <w:rPr>
                <w:b/>
              </w:rPr>
              <w:t>23</w:t>
            </w:r>
            <w:r w:rsidR="007033FC" w:rsidRPr="007033FC">
              <w:rPr>
                <w:b/>
                <w:vertAlign w:val="superscript"/>
              </w:rPr>
              <w:t>rd</w:t>
            </w:r>
            <w:r w:rsidR="007033FC">
              <w:rPr>
                <w:b/>
              </w:rPr>
              <w:t xml:space="preserve"> </w:t>
            </w:r>
            <w:r w:rsidR="00656E7B" w:rsidRPr="00301172">
              <w:rPr>
                <w:b/>
              </w:rPr>
              <w:t>March</w:t>
            </w:r>
          </w:p>
          <w:p w14:paraId="5757ECAA" w14:textId="77777777" w:rsidR="007033FC" w:rsidRPr="0096350B" w:rsidRDefault="007033FC" w:rsidP="00114796">
            <w:pPr>
              <w:rPr>
                <w:b/>
                <w:sz w:val="6"/>
                <w:szCs w:val="6"/>
              </w:rPr>
            </w:pPr>
          </w:p>
          <w:p w14:paraId="05FEBCAF" w14:textId="4D4B0222" w:rsidR="00B12047" w:rsidRPr="007033FC" w:rsidRDefault="007033FC" w:rsidP="007033FC">
            <w:pPr>
              <w:rPr>
                <w:bCs/>
              </w:rPr>
            </w:pPr>
            <w:r>
              <w:rPr>
                <w:bCs/>
              </w:rPr>
              <w:t>3</w:t>
            </w:r>
            <w:r w:rsidRPr="007033FC">
              <w:rPr>
                <w:bCs/>
                <w:vertAlign w:val="superscript"/>
              </w:rPr>
              <w:t>rd</w:t>
            </w:r>
            <w:r>
              <w:rPr>
                <w:bCs/>
              </w:rPr>
              <w:t xml:space="preserve"> </w:t>
            </w:r>
            <w:r w:rsidR="009A55A0" w:rsidRPr="00301172">
              <w:rPr>
                <w:bCs/>
              </w:rPr>
              <w:t>Sunday of Lent</w:t>
            </w:r>
          </w:p>
        </w:tc>
        <w:tc>
          <w:tcPr>
            <w:tcW w:w="1985" w:type="dxa"/>
          </w:tcPr>
          <w:p w14:paraId="6A43B31F" w14:textId="77777777" w:rsidR="00114796" w:rsidRPr="009A55A0" w:rsidRDefault="00114796" w:rsidP="00114796">
            <w:pPr>
              <w:rPr>
                <w:color w:val="000000" w:themeColor="text1"/>
              </w:rPr>
            </w:pPr>
            <w:r w:rsidRPr="009A55A0">
              <w:rPr>
                <w:color w:val="000000" w:themeColor="text1"/>
              </w:rPr>
              <w:t>9.30am</w:t>
            </w:r>
          </w:p>
          <w:p w14:paraId="75A57B00" w14:textId="77777777" w:rsidR="00BD4564" w:rsidRPr="0096350B" w:rsidRDefault="00BD4564" w:rsidP="00114796">
            <w:pPr>
              <w:rPr>
                <w:color w:val="000000" w:themeColor="text1"/>
                <w:sz w:val="6"/>
                <w:szCs w:val="6"/>
              </w:rPr>
            </w:pPr>
          </w:p>
          <w:p w14:paraId="18993BFA" w14:textId="686CB69E" w:rsidR="00114796" w:rsidRPr="009A55A0" w:rsidRDefault="00114796" w:rsidP="00114796">
            <w:pPr>
              <w:rPr>
                <w:i/>
                <w:iCs/>
                <w:color w:val="000000" w:themeColor="text1"/>
              </w:rPr>
            </w:pPr>
            <w:r w:rsidRPr="008A51D2">
              <w:rPr>
                <w:color w:val="000000" w:themeColor="text1"/>
              </w:rPr>
              <w:t>11.00am</w:t>
            </w:r>
          </w:p>
        </w:tc>
        <w:tc>
          <w:tcPr>
            <w:tcW w:w="1842" w:type="dxa"/>
          </w:tcPr>
          <w:p w14:paraId="5B08DF9F" w14:textId="77777777" w:rsidR="00114796" w:rsidRPr="009A55A0" w:rsidRDefault="00114796" w:rsidP="00114796">
            <w:pPr>
              <w:rPr>
                <w:color w:val="000000" w:themeColor="text1"/>
              </w:rPr>
            </w:pPr>
            <w:r w:rsidRPr="009A55A0">
              <w:rPr>
                <w:color w:val="000000" w:themeColor="text1"/>
              </w:rPr>
              <w:t>St Anthony’s</w:t>
            </w:r>
          </w:p>
          <w:p w14:paraId="30CCC67E" w14:textId="77777777" w:rsidR="00BD4564" w:rsidRPr="0096350B" w:rsidRDefault="00BD4564" w:rsidP="00114796">
            <w:pPr>
              <w:rPr>
                <w:color w:val="000000" w:themeColor="text1"/>
                <w:sz w:val="6"/>
                <w:szCs w:val="6"/>
              </w:rPr>
            </w:pPr>
          </w:p>
          <w:p w14:paraId="499E945A" w14:textId="3AE7A352" w:rsidR="00114796" w:rsidRPr="009A55A0" w:rsidRDefault="00114796" w:rsidP="00114796">
            <w:pPr>
              <w:rPr>
                <w:i/>
                <w:iCs/>
                <w:color w:val="000000" w:themeColor="text1"/>
              </w:rPr>
            </w:pPr>
            <w:r w:rsidRPr="008A51D2">
              <w:rPr>
                <w:color w:val="000000" w:themeColor="text1"/>
              </w:rPr>
              <w:t>St Mary’s</w:t>
            </w:r>
          </w:p>
        </w:tc>
        <w:tc>
          <w:tcPr>
            <w:tcW w:w="3269" w:type="dxa"/>
          </w:tcPr>
          <w:p w14:paraId="390FDF8A" w14:textId="77777777" w:rsidR="00301172" w:rsidRDefault="007033FC" w:rsidP="00114796">
            <w:pPr>
              <w:rPr>
                <w:color w:val="000000" w:themeColor="text1"/>
              </w:rPr>
            </w:pPr>
            <w:r>
              <w:rPr>
                <w:color w:val="000000" w:themeColor="text1"/>
              </w:rPr>
              <w:t>Peter Lees, anniversary</w:t>
            </w:r>
          </w:p>
          <w:p w14:paraId="52EB6D83" w14:textId="77777777" w:rsidR="00C50BA9" w:rsidRPr="0096350B" w:rsidRDefault="00C50BA9" w:rsidP="00114796">
            <w:pPr>
              <w:rPr>
                <w:color w:val="000000" w:themeColor="text1"/>
                <w:sz w:val="6"/>
                <w:szCs w:val="6"/>
              </w:rPr>
            </w:pPr>
          </w:p>
          <w:p w14:paraId="63AE12D1" w14:textId="6B9D0C23" w:rsidR="00C50BA9" w:rsidRPr="009A55A0" w:rsidRDefault="00C50BA9" w:rsidP="00114796">
            <w:pPr>
              <w:rPr>
                <w:color w:val="000000" w:themeColor="text1"/>
              </w:rPr>
            </w:pPr>
            <w:r w:rsidRPr="008A51D2">
              <w:rPr>
                <w:color w:val="000000" w:themeColor="text1"/>
              </w:rPr>
              <w:t>Michael McCarrick, anniversary</w:t>
            </w:r>
          </w:p>
        </w:tc>
      </w:tr>
    </w:tbl>
    <w:p w14:paraId="0FC490B8" w14:textId="77777777" w:rsidR="00537099" w:rsidRPr="0096350B" w:rsidRDefault="00537099" w:rsidP="00056B2F">
      <w:pPr>
        <w:pBdr>
          <w:bar w:val="single" w:sz="4" w:color="auto"/>
        </w:pBdr>
        <w:shd w:val="clear" w:color="auto" w:fill="FFFFFF"/>
        <w:rPr>
          <w:color w:val="000000" w:themeColor="text1"/>
          <w:sz w:val="12"/>
          <w:szCs w:val="12"/>
        </w:rPr>
      </w:pPr>
    </w:p>
    <w:p w14:paraId="39043E83" w14:textId="7664B018" w:rsidR="0031564E" w:rsidRPr="00423407" w:rsidRDefault="00423407" w:rsidP="00056B2F">
      <w:pPr>
        <w:pBdr>
          <w:bar w:val="single" w:sz="4" w:color="auto"/>
        </w:pBdr>
        <w:shd w:val="clear" w:color="auto" w:fill="FFFFFF"/>
        <w:rPr>
          <w:color w:val="000000" w:themeColor="text1"/>
        </w:rPr>
      </w:pPr>
      <w:r>
        <w:rPr>
          <w:color w:val="000000" w:themeColor="text1"/>
        </w:rPr>
        <w:t xml:space="preserve">Please remember in your prayers </w:t>
      </w:r>
      <w:r w:rsidRPr="00922F54">
        <w:rPr>
          <w:b/>
          <w:bCs/>
          <w:color w:val="000000" w:themeColor="text1"/>
        </w:rPr>
        <w:t>Maria Valasquez</w:t>
      </w:r>
      <w:r>
        <w:rPr>
          <w:color w:val="000000" w:themeColor="text1"/>
        </w:rPr>
        <w:t xml:space="preserve"> who died this week</w:t>
      </w:r>
      <w:r w:rsidR="00E45FA1">
        <w:rPr>
          <w:color w:val="000000" w:themeColor="text1"/>
        </w:rPr>
        <w:t xml:space="preserve">. We think of </w:t>
      </w:r>
      <w:r>
        <w:rPr>
          <w:color w:val="000000" w:themeColor="text1"/>
        </w:rPr>
        <w:t xml:space="preserve">her grieving family and friends. May she rest in peace.  </w:t>
      </w:r>
    </w:p>
    <w:sectPr w:rsidR="0031564E" w:rsidRPr="00423407" w:rsidSect="00F749E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42787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342"/>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25"/>
    <w:rsid w:val="0009454E"/>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6FEA"/>
    <w:rsid w:val="001D7479"/>
    <w:rsid w:val="001D79C1"/>
    <w:rsid w:val="001D7D15"/>
    <w:rsid w:val="001D7E1C"/>
    <w:rsid w:val="001E0361"/>
    <w:rsid w:val="001E0712"/>
    <w:rsid w:val="001E07AF"/>
    <w:rsid w:val="001E13D2"/>
    <w:rsid w:val="001E1510"/>
    <w:rsid w:val="001E1A0A"/>
    <w:rsid w:val="001E1B10"/>
    <w:rsid w:val="001E1B21"/>
    <w:rsid w:val="001E1C1B"/>
    <w:rsid w:val="001E1E5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8A2"/>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BAD"/>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6E0"/>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3CE0"/>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72"/>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87CE8"/>
    <w:rsid w:val="00390229"/>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DD7"/>
    <w:rsid w:val="00421E30"/>
    <w:rsid w:val="00422017"/>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917"/>
    <w:rsid w:val="004D792F"/>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59A"/>
    <w:rsid w:val="00601745"/>
    <w:rsid w:val="00601AA4"/>
    <w:rsid w:val="00601D09"/>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4AB"/>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4F8"/>
    <w:rsid w:val="00634683"/>
    <w:rsid w:val="00634C9E"/>
    <w:rsid w:val="00634D09"/>
    <w:rsid w:val="006350E4"/>
    <w:rsid w:val="00635406"/>
    <w:rsid w:val="006358C8"/>
    <w:rsid w:val="006361AB"/>
    <w:rsid w:val="00636472"/>
    <w:rsid w:val="006364B8"/>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23F"/>
    <w:rsid w:val="006A6634"/>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206"/>
    <w:rsid w:val="00704602"/>
    <w:rsid w:val="007046E0"/>
    <w:rsid w:val="00705283"/>
    <w:rsid w:val="007054BE"/>
    <w:rsid w:val="007055B1"/>
    <w:rsid w:val="0070563E"/>
    <w:rsid w:val="00705760"/>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F"/>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1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0A3A"/>
    <w:rsid w:val="008512D0"/>
    <w:rsid w:val="00851847"/>
    <w:rsid w:val="00851F2E"/>
    <w:rsid w:val="0085230A"/>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3257"/>
    <w:rsid w:val="008A3287"/>
    <w:rsid w:val="008A35B0"/>
    <w:rsid w:val="008A370C"/>
    <w:rsid w:val="008A3CFF"/>
    <w:rsid w:val="008A3F82"/>
    <w:rsid w:val="008A4205"/>
    <w:rsid w:val="008A44F1"/>
    <w:rsid w:val="008A48AB"/>
    <w:rsid w:val="008A4A00"/>
    <w:rsid w:val="008A51D2"/>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2F54"/>
    <w:rsid w:val="00923DB9"/>
    <w:rsid w:val="0092435E"/>
    <w:rsid w:val="009244F3"/>
    <w:rsid w:val="00924D95"/>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87B"/>
    <w:rsid w:val="0096289C"/>
    <w:rsid w:val="00962A03"/>
    <w:rsid w:val="00962EF1"/>
    <w:rsid w:val="0096350B"/>
    <w:rsid w:val="00963696"/>
    <w:rsid w:val="00963A04"/>
    <w:rsid w:val="00963A95"/>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B35"/>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6FD"/>
    <w:rsid w:val="009E77E2"/>
    <w:rsid w:val="009E78A4"/>
    <w:rsid w:val="009E7912"/>
    <w:rsid w:val="009E79B4"/>
    <w:rsid w:val="009F0076"/>
    <w:rsid w:val="009F06ED"/>
    <w:rsid w:val="009F097A"/>
    <w:rsid w:val="009F0A85"/>
    <w:rsid w:val="009F0E64"/>
    <w:rsid w:val="009F0E89"/>
    <w:rsid w:val="009F1898"/>
    <w:rsid w:val="009F1C41"/>
    <w:rsid w:val="009F20B6"/>
    <w:rsid w:val="009F216E"/>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139"/>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976"/>
    <w:rsid w:val="00A71A8E"/>
    <w:rsid w:val="00A7238F"/>
    <w:rsid w:val="00A72390"/>
    <w:rsid w:val="00A723AC"/>
    <w:rsid w:val="00A72605"/>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CF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D5"/>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A01"/>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1C7"/>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3F9B"/>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35"/>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7B0"/>
    <w:rsid w:val="00C36BD3"/>
    <w:rsid w:val="00C36CF3"/>
    <w:rsid w:val="00C36E09"/>
    <w:rsid w:val="00C37FE7"/>
    <w:rsid w:val="00C40132"/>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C5E"/>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2F7"/>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3B5"/>
    <w:rsid w:val="00D73AC6"/>
    <w:rsid w:val="00D740DF"/>
    <w:rsid w:val="00D745A7"/>
    <w:rsid w:val="00D748C8"/>
    <w:rsid w:val="00D74A3B"/>
    <w:rsid w:val="00D74F92"/>
    <w:rsid w:val="00D7565A"/>
    <w:rsid w:val="00D75812"/>
    <w:rsid w:val="00D75B24"/>
    <w:rsid w:val="00D75F3B"/>
    <w:rsid w:val="00D7623D"/>
    <w:rsid w:val="00D769B8"/>
    <w:rsid w:val="00D76CCA"/>
    <w:rsid w:val="00D76EC5"/>
    <w:rsid w:val="00D771F2"/>
    <w:rsid w:val="00D77383"/>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55B"/>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6C2"/>
    <w:rsid w:val="00DD2771"/>
    <w:rsid w:val="00DD3464"/>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B6B"/>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517C"/>
    <w:rsid w:val="00E65450"/>
    <w:rsid w:val="00E65F23"/>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344"/>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6F2"/>
    <w:rsid w:val="00EF6816"/>
    <w:rsid w:val="00EF6851"/>
    <w:rsid w:val="00EF6B6D"/>
    <w:rsid w:val="00EF6F60"/>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B8C"/>
    <w:rsid w:val="00F25072"/>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4048"/>
    <w:rsid w:val="00FA41FB"/>
    <w:rsid w:val="00FA45C9"/>
    <w:rsid w:val="00FA4799"/>
    <w:rsid w:val="00FA4A83"/>
    <w:rsid w:val="00FA4D86"/>
    <w:rsid w:val="00FA50BC"/>
    <w:rsid w:val="00FA5758"/>
    <w:rsid w:val="00FA59F8"/>
    <w:rsid w:val="00FA6732"/>
    <w:rsid w:val="00FA6A30"/>
    <w:rsid w:val="00FA6AF8"/>
    <w:rsid w:val="00FA6D25"/>
    <w:rsid w:val="00FA6F3B"/>
    <w:rsid w:val="00FA72EC"/>
    <w:rsid w:val="00FA741A"/>
    <w:rsid w:val="00FA7609"/>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5B"/>
    <w:rsid w:val="00FC5A85"/>
    <w:rsid w:val="00FC5CDE"/>
    <w:rsid w:val="00FC6069"/>
    <w:rsid w:val="00FC6111"/>
    <w:rsid w:val="00FC6A53"/>
    <w:rsid w:val="00FC6B5C"/>
    <w:rsid w:val="00FC6D3B"/>
    <w:rsid w:val="00FC7712"/>
    <w:rsid w:val="00FC796F"/>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A"/>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intmaryiom@rca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148</cp:revision>
  <cp:lastPrinted>2025-03-14T17:07:00Z</cp:lastPrinted>
  <dcterms:created xsi:type="dcterms:W3CDTF">2025-03-12T14:03:00Z</dcterms:created>
  <dcterms:modified xsi:type="dcterms:W3CDTF">2025-03-14T17:08:00Z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